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EAE" w:rsidRPr="00C03940" w:rsidRDefault="00C03940">
      <w:pPr>
        <w:spacing w:line="440" w:lineRule="exact"/>
        <w:jc w:val="center"/>
        <w:rPr>
          <w:rFonts w:ascii="宋体" w:eastAsia="宋体" w:hAnsi="宋体"/>
          <w:sz w:val="32"/>
          <w:szCs w:val="32"/>
        </w:rPr>
      </w:pPr>
      <w:r w:rsidRPr="00C03940">
        <w:rPr>
          <w:rFonts w:ascii="宋体" w:eastAsia="宋体" w:hAnsi="宋体" w:hint="eastAsia"/>
          <w:sz w:val="32"/>
          <w:szCs w:val="32"/>
        </w:rPr>
        <w:t>《</w:t>
      </w:r>
      <w:r w:rsidRPr="00C03940">
        <w:rPr>
          <w:rFonts w:ascii="宋体" w:eastAsia="宋体" w:hAnsi="宋体" w:hint="eastAsia"/>
          <w:sz w:val="32"/>
          <w:szCs w:val="32"/>
          <w:lang w:eastAsia="zh-Hans"/>
        </w:rPr>
        <w:t>人工智能</w:t>
      </w:r>
      <w:r w:rsidRPr="00C03940">
        <w:rPr>
          <w:rFonts w:ascii="宋体" w:eastAsia="宋体" w:hAnsi="宋体" w:hint="eastAsia"/>
          <w:sz w:val="32"/>
          <w:szCs w:val="32"/>
        </w:rPr>
        <w:t>》课程教学大纲</w:t>
      </w:r>
    </w:p>
    <w:p w:rsidR="00947EAE" w:rsidRPr="00C03940" w:rsidRDefault="00C03940">
      <w:pPr>
        <w:pStyle w:val="a3"/>
        <w:spacing w:line="440" w:lineRule="exact"/>
        <w:ind w:firstLineChars="200" w:firstLine="562"/>
        <w:jc w:val="left"/>
        <w:rPr>
          <w:rFonts w:hAnsi="宋体" w:cs="宋体"/>
        </w:rPr>
      </w:pPr>
      <w:r w:rsidRPr="00C03940">
        <w:rPr>
          <w:rFonts w:hAnsi="宋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947EAE" w:rsidRPr="00C03940">
        <w:trPr>
          <w:jc w:val="center"/>
        </w:trPr>
        <w:tc>
          <w:tcPr>
            <w:tcW w:w="1135" w:type="dxa"/>
            <w:vAlign w:val="center"/>
          </w:tcPr>
          <w:p w:rsidR="00947EAE" w:rsidRPr="00C03940" w:rsidRDefault="00C03940">
            <w:pPr>
              <w:spacing w:line="440" w:lineRule="exact"/>
              <w:jc w:val="center"/>
              <w:rPr>
                <w:rFonts w:ascii="宋体" w:eastAsia="宋体" w:hAnsi="宋体" w:cs="黑体"/>
                <w:b/>
                <w:bCs/>
              </w:rPr>
            </w:pPr>
            <w:r w:rsidRPr="00C03940">
              <w:rPr>
                <w:rFonts w:ascii="宋体" w:eastAsia="宋体" w:hAnsi="宋体" w:cs="黑体" w:hint="eastAsia"/>
                <w:b/>
                <w:bCs/>
              </w:rPr>
              <w:t>英文名称</w:t>
            </w:r>
          </w:p>
        </w:tc>
        <w:tc>
          <w:tcPr>
            <w:tcW w:w="3685" w:type="dxa"/>
            <w:vAlign w:val="center"/>
          </w:tcPr>
          <w:p w:rsidR="00947EAE" w:rsidRPr="00C03940" w:rsidRDefault="00C03940">
            <w:pPr>
              <w:spacing w:line="440" w:lineRule="exact"/>
              <w:jc w:val="left"/>
              <w:rPr>
                <w:rFonts w:ascii="宋体" w:eastAsia="宋体" w:hAnsi="宋体"/>
              </w:rPr>
            </w:pPr>
            <w:r w:rsidRPr="00C03940">
              <w:rPr>
                <w:rFonts w:ascii="宋体" w:eastAsia="宋体" w:hAnsi="宋体"/>
                <w:lang w:eastAsia="zh-Hans"/>
              </w:rPr>
              <w:t>Artificial Intelligence</w:t>
            </w:r>
          </w:p>
        </w:tc>
        <w:tc>
          <w:tcPr>
            <w:tcW w:w="1134" w:type="dxa"/>
            <w:vAlign w:val="center"/>
          </w:tcPr>
          <w:p w:rsidR="00947EAE" w:rsidRPr="00C03940" w:rsidRDefault="00C03940">
            <w:pPr>
              <w:spacing w:line="440" w:lineRule="exact"/>
              <w:jc w:val="center"/>
              <w:rPr>
                <w:rFonts w:ascii="宋体" w:eastAsia="宋体" w:hAnsi="宋体" w:cs="黑体"/>
                <w:b/>
                <w:bCs/>
              </w:rPr>
            </w:pPr>
            <w:r w:rsidRPr="00C03940">
              <w:rPr>
                <w:rFonts w:ascii="宋体" w:eastAsia="宋体" w:hAnsi="宋体" w:cs="黑体" w:hint="eastAsia"/>
                <w:b/>
                <w:bCs/>
              </w:rPr>
              <w:t>课程代码</w:t>
            </w:r>
          </w:p>
        </w:tc>
        <w:tc>
          <w:tcPr>
            <w:tcW w:w="2744" w:type="dxa"/>
            <w:vAlign w:val="center"/>
          </w:tcPr>
          <w:p w:rsidR="00947EAE" w:rsidRPr="00C03940" w:rsidRDefault="00C03940">
            <w:pPr>
              <w:spacing w:line="440" w:lineRule="exact"/>
              <w:rPr>
                <w:rFonts w:ascii="宋体" w:eastAsia="宋体" w:hAnsi="宋体"/>
              </w:rPr>
            </w:pPr>
            <w:r w:rsidRPr="00C03940">
              <w:rPr>
                <w:rFonts w:ascii="宋体" w:eastAsia="宋体" w:hAnsi="宋体"/>
              </w:rPr>
              <w:t>ROEN31</w:t>
            </w:r>
            <w:r w:rsidRPr="00C03940">
              <w:rPr>
                <w:rFonts w:ascii="宋体" w:eastAsia="宋体" w:hAnsi="宋体" w:hint="eastAsia"/>
              </w:rPr>
              <w:t>01</w:t>
            </w:r>
          </w:p>
        </w:tc>
      </w:tr>
      <w:tr w:rsidR="00947EAE" w:rsidRPr="00C03940">
        <w:trPr>
          <w:jc w:val="center"/>
        </w:trPr>
        <w:tc>
          <w:tcPr>
            <w:tcW w:w="1135" w:type="dxa"/>
            <w:vAlign w:val="center"/>
          </w:tcPr>
          <w:p w:rsidR="00947EAE" w:rsidRPr="00C03940" w:rsidRDefault="00C03940">
            <w:pPr>
              <w:spacing w:line="440" w:lineRule="exact"/>
              <w:jc w:val="center"/>
              <w:rPr>
                <w:rFonts w:ascii="宋体" w:eastAsia="宋体" w:hAnsi="宋体" w:cs="黑体"/>
                <w:b/>
                <w:bCs/>
              </w:rPr>
            </w:pPr>
            <w:r w:rsidRPr="00C03940">
              <w:rPr>
                <w:rFonts w:ascii="宋体" w:eastAsia="宋体" w:hAnsi="宋体" w:cs="黑体" w:hint="eastAsia"/>
                <w:b/>
                <w:bCs/>
              </w:rPr>
              <w:t>课程性质</w:t>
            </w:r>
          </w:p>
        </w:tc>
        <w:tc>
          <w:tcPr>
            <w:tcW w:w="3685" w:type="dxa"/>
            <w:vAlign w:val="center"/>
          </w:tcPr>
          <w:p w:rsidR="00947EAE" w:rsidRPr="00C03940" w:rsidRDefault="00C03940">
            <w:pPr>
              <w:spacing w:line="440" w:lineRule="exact"/>
              <w:jc w:val="left"/>
              <w:rPr>
                <w:rFonts w:ascii="宋体" w:eastAsia="宋体" w:hAnsi="宋体"/>
                <w:lang w:eastAsia="zh-Hans"/>
              </w:rPr>
            </w:pPr>
            <w:r w:rsidRPr="00C03940">
              <w:rPr>
                <w:rFonts w:ascii="宋体" w:eastAsia="宋体" w:hAnsi="宋体" w:hint="eastAsia"/>
                <w:lang w:eastAsia="zh-Hans"/>
              </w:rPr>
              <w:t>专业必修课程</w:t>
            </w:r>
          </w:p>
        </w:tc>
        <w:tc>
          <w:tcPr>
            <w:tcW w:w="1134" w:type="dxa"/>
            <w:vAlign w:val="center"/>
          </w:tcPr>
          <w:p w:rsidR="00947EAE" w:rsidRPr="00C03940" w:rsidRDefault="00C03940">
            <w:pPr>
              <w:spacing w:line="440" w:lineRule="exact"/>
              <w:jc w:val="center"/>
              <w:rPr>
                <w:rFonts w:ascii="宋体" w:eastAsia="宋体" w:hAnsi="宋体" w:cs="黑体"/>
                <w:b/>
                <w:bCs/>
              </w:rPr>
            </w:pPr>
            <w:r w:rsidRPr="00C03940">
              <w:rPr>
                <w:rFonts w:ascii="宋体" w:eastAsia="宋体" w:hAnsi="宋体" w:cs="黑体" w:hint="eastAsia"/>
                <w:b/>
                <w:bCs/>
              </w:rPr>
              <w:t>授课对象</w:t>
            </w:r>
          </w:p>
        </w:tc>
        <w:tc>
          <w:tcPr>
            <w:tcW w:w="2744" w:type="dxa"/>
            <w:vAlign w:val="center"/>
          </w:tcPr>
          <w:p w:rsidR="00947EAE" w:rsidRPr="00C03940" w:rsidRDefault="00C03940">
            <w:pPr>
              <w:spacing w:line="440" w:lineRule="exact"/>
              <w:rPr>
                <w:rFonts w:ascii="宋体" w:eastAsia="宋体" w:hAnsi="宋体"/>
              </w:rPr>
            </w:pPr>
            <w:r w:rsidRPr="00C03940">
              <w:rPr>
                <w:rFonts w:ascii="宋体" w:eastAsia="宋体" w:hAnsi="宋体" w:hint="eastAsia"/>
              </w:rPr>
              <w:t>机器人工程</w:t>
            </w:r>
          </w:p>
        </w:tc>
      </w:tr>
      <w:tr w:rsidR="00947EAE" w:rsidRPr="00C03940">
        <w:trPr>
          <w:jc w:val="center"/>
        </w:trPr>
        <w:tc>
          <w:tcPr>
            <w:tcW w:w="1135" w:type="dxa"/>
            <w:vAlign w:val="center"/>
          </w:tcPr>
          <w:p w:rsidR="00947EAE" w:rsidRPr="00C03940" w:rsidRDefault="00C03940">
            <w:pPr>
              <w:spacing w:line="440" w:lineRule="exact"/>
              <w:jc w:val="center"/>
              <w:rPr>
                <w:rFonts w:ascii="宋体" w:eastAsia="宋体" w:hAnsi="宋体" w:cs="黑体"/>
                <w:b/>
                <w:bCs/>
              </w:rPr>
            </w:pPr>
            <w:r w:rsidRPr="00C03940">
              <w:rPr>
                <w:rFonts w:ascii="宋体" w:eastAsia="宋体" w:hAnsi="宋体" w:cs="黑体" w:hint="eastAsia"/>
                <w:b/>
                <w:bCs/>
              </w:rPr>
              <w:t>学</w:t>
            </w:r>
            <w:r w:rsidRPr="00C03940">
              <w:rPr>
                <w:rFonts w:ascii="宋体" w:eastAsia="宋体" w:hAnsi="宋体" w:cs="黑体" w:hint="eastAsia"/>
                <w:b/>
                <w:bCs/>
              </w:rPr>
              <w:t xml:space="preserve">   </w:t>
            </w:r>
            <w:r w:rsidRPr="00C03940">
              <w:rPr>
                <w:rFonts w:ascii="宋体" w:eastAsia="宋体" w:hAnsi="宋体" w:cs="黑体" w:hint="eastAsia"/>
                <w:b/>
                <w:bCs/>
              </w:rPr>
              <w:t>分</w:t>
            </w:r>
          </w:p>
        </w:tc>
        <w:tc>
          <w:tcPr>
            <w:tcW w:w="3685" w:type="dxa"/>
            <w:vAlign w:val="center"/>
          </w:tcPr>
          <w:p w:rsidR="00947EAE" w:rsidRPr="00C03940" w:rsidRDefault="00C03940">
            <w:pPr>
              <w:spacing w:line="440" w:lineRule="exact"/>
              <w:jc w:val="left"/>
              <w:rPr>
                <w:rFonts w:ascii="宋体" w:eastAsia="宋体" w:hAnsi="宋体"/>
              </w:rPr>
            </w:pPr>
            <w:r w:rsidRPr="00C03940">
              <w:rPr>
                <w:rFonts w:ascii="宋体" w:eastAsia="宋体" w:hAnsi="宋体"/>
              </w:rPr>
              <w:t>3</w:t>
            </w:r>
            <w:r w:rsidR="002D0ECC" w:rsidRPr="00C03940">
              <w:rPr>
                <w:rFonts w:ascii="宋体" w:eastAsia="宋体" w:hAnsi="宋体"/>
              </w:rPr>
              <w:t>.00</w:t>
            </w:r>
          </w:p>
        </w:tc>
        <w:tc>
          <w:tcPr>
            <w:tcW w:w="1134" w:type="dxa"/>
            <w:vAlign w:val="center"/>
          </w:tcPr>
          <w:p w:rsidR="00947EAE" w:rsidRPr="00C03940" w:rsidRDefault="00C03940">
            <w:pPr>
              <w:spacing w:line="440" w:lineRule="exact"/>
              <w:jc w:val="center"/>
              <w:rPr>
                <w:rFonts w:ascii="宋体" w:eastAsia="宋体" w:hAnsi="宋体" w:cs="黑体"/>
                <w:b/>
                <w:bCs/>
              </w:rPr>
            </w:pPr>
            <w:r w:rsidRPr="00C03940">
              <w:rPr>
                <w:rFonts w:ascii="宋体" w:eastAsia="宋体" w:hAnsi="宋体" w:cs="黑体" w:hint="eastAsia"/>
                <w:b/>
                <w:bCs/>
              </w:rPr>
              <w:t>学</w:t>
            </w:r>
            <w:r w:rsidRPr="00C03940">
              <w:rPr>
                <w:rFonts w:ascii="宋体" w:eastAsia="宋体" w:hAnsi="宋体" w:cs="黑体" w:hint="eastAsia"/>
                <w:b/>
                <w:bCs/>
              </w:rPr>
              <w:t xml:space="preserve">   </w:t>
            </w:r>
            <w:r w:rsidRPr="00C03940">
              <w:rPr>
                <w:rFonts w:ascii="宋体" w:eastAsia="宋体" w:hAnsi="宋体" w:cs="黑体" w:hint="eastAsia"/>
                <w:b/>
                <w:bCs/>
              </w:rPr>
              <w:t>时</w:t>
            </w:r>
          </w:p>
        </w:tc>
        <w:tc>
          <w:tcPr>
            <w:tcW w:w="2744" w:type="dxa"/>
            <w:vAlign w:val="center"/>
          </w:tcPr>
          <w:p w:rsidR="00947EAE" w:rsidRPr="00C03940" w:rsidRDefault="00C03940">
            <w:pPr>
              <w:spacing w:line="440" w:lineRule="exact"/>
              <w:rPr>
                <w:rFonts w:ascii="宋体" w:eastAsia="宋体" w:hAnsi="宋体"/>
              </w:rPr>
            </w:pPr>
            <w:r w:rsidRPr="00C03940">
              <w:rPr>
                <w:rFonts w:ascii="宋体" w:eastAsia="宋体" w:hAnsi="宋体"/>
              </w:rPr>
              <w:t>63</w:t>
            </w:r>
            <w:r w:rsidRPr="00C03940">
              <w:rPr>
                <w:rFonts w:ascii="宋体" w:eastAsia="宋体" w:hAnsi="宋体"/>
              </w:rPr>
              <w:t>（</w:t>
            </w:r>
            <w:r w:rsidRPr="00C03940">
              <w:rPr>
                <w:rFonts w:ascii="宋体" w:eastAsia="宋体" w:hAnsi="宋体" w:hint="eastAsia"/>
              </w:rPr>
              <w:t>4</w:t>
            </w:r>
            <w:r w:rsidRPr="00C03940">
              <w:rPr>
                <w:rFonts w:ascii="宋体" w:eastAsia="宋体" w:hAnsi="宋体"/>
              </w:rPr>
              <w:t>5+18</w:t>
            </w:r>
            <w:r w:rsidRPr="00C03940">
              <w:rPr>
                <w:rFonts w:ascii="宋体" w:eastAsia="宋体" w:hAnsi="宋体"/>
              </w:rPr>
              <w:t>）</w:t>
            </w:r>
          </w:p>
        </w:tc>
      </w:tr>
      <w:tr w:rsidR="00947EAE" w:rsidRPr="00C03940">
        <w:trPr>
          <w:jc w:val="center"/>
        </w:trPr>
        <w:tc>
          <w:tcPr>
            <w:tcW w:w="1135" w:type="dxa"/>
            <w:vAlign w:val="center"/>
          </w:tcPr>
          <w:p w:rsidR="00947EAE" w:rsidRPr="00C03940" w:rsidRDefault="00C03940">
            <w:pPr>
              <w:spacing w:line="440" w:lineRule="exact"/>
              <w:jc w:val="center"/>
              <w:rPr>
                <w:rFonts w:ascii="宋体" w:eastAsia="宋体" w:hAnsi="宋体" w:cs="黑体"/>
                <w:b/>
                <w:bCs/>
              </w:rPr>
            </w:pPr>
            <w:r w:rsidRPr="00C03940">
              <w:rPr>
                <w:rFonts w:ascii="宋体" w:eastAsia="宋体" w:hAnsi="宋体" w:cs="黑体" w:hint="eastAsia"/>
                <w:b/>
                <w:bCs/>
              </w:rPr>
              <w:t>主讲教师</w:t>
            </w:r>
          </w:p>
        </w:tc>
        <w:tc>
          <w:tcPr>
            <w:tcW w:w="3685" w:type="dxa"/>
            <w:vAlign w:val="center"/>
          </w:tcPr>
          <w:p w:rsidR="00947EAE" w:rsidRPr="00C03940" w:rsidRDefault="00C03940">
            <w:pPr>
              <w:spacing w:line="440" w:lineRule="exact"/>
              <w:jc w:val="left"/>
              <w:rPr>
                <w:rFonts w:ascii="宋体" w:eastAsia="宋体" w:hAnsi="宋体"/>
                <w:lang w:eastAsia="zh-Hans"/>
              </w:rPr>
            </w:pPr>
            <w:r w:rsidRPr="00C03940">
              <w:rPr>
                <w:rFonts w:ascii="宋体" w:eastAsia="宋体" w:hAnsi="宋体" w:hint="eastAsia"/>
                <w:lang w:eastAsia="zh-Hans"/>
              </w:rPr>
              <w:t>张虹淼</w:t>
            </w:r>
            <w:r w:rsidRPr="00C03940">
              <w:rPr>
                <w:rFonts w:ascii="宋体" w:eastAsia="宋体" w:hAnsi="宋体" w:hint="eastAsia"/>
                <w:lang w:eastAsia="zh-Hans"/>
              </w:rPr>
              <w:t>/</w:t>
            </w:r>
            <w:r w:rsidRPr="00C03940">
              <w:rPr>
                <w:rFonts w:ascii="宋体" w:eastAsia="宋体" w:hAnsi="宋体" w:hint="eastAsia"/>
                <w:lang w:eastAsia="zh-Hans"/>
              </w:rPr>
              <w:t>迟文政</w:t>
            </w:r>
          </w:p>
        </w:tc>
        <w:tc>
          <w:tcPr>
            <w:tcW w:w="1134" w:type="dxa"/>
            <w:vAlign w:val="center"/>
          </w:tcPr>
          <w:p w:rsidR="00947EAE" w:rsidRPr="00C03940" w:rsidRDefault="00C03940">
            <w:pPr>
              <w:spacing w:line="440" w:lineRule="exact"/>
              <w:jc w:val="center"/>
              <w:rPr>
                <w:rFonts w:ascii="宋体" w:eastAsia="宋体" w:hAnsi="宋体" w:cs="黑体"/>
                <w:b/>
                <w:bCs/>
              </w:rPr>
            </w:pPr>
            <w:r w:rsidRPr="00C03940">
              <w:rPr>
                <w:rFonts w:ascii="宋体" w:eastAsia="宋体" w:hAnsi="宋体" w:cs="黑体" w:hint="eastAsia"/>
                <w:b/>
                <w:bCs/>
              </w:rPr>
              <w:t>修订日期</w:t>
            </w:r>
          </w:p>
        </w:tc>
        <w:tc>
          <w:tcPr>
            <w:tcW w:w="2744" w:type="dxa"/>
            <w:vAlign w:val="center"/>
          </w:tcPr>
          <w:p w:rsidR="00947EAE" w:rsidRPr="00C03940" w:rsidRDefault="00C03940">
            <w:pPr>
              <w:spacing w:line="440" w:lineRule="exact"/>
              <w:rPr>
                <w:rFonts w:ascii="宋体" w:eastAsia="宋体" w:hAnsi="宋体"/>
              </w:rPr>
            </w:pPr>
            <w:r w:rsidRPr="00C03940">
              <w:rPr>
                <w:rFonts w:ascii="宋体" w:eastAsia="宋体" w:hAnsi="宋体"/>
              </w:rPr>
              <w:t>2023</w:t>
            </w:r>
            <w:r w:rsidRPr="00C03940">
              <w:rPr>
                <w:rFonts w:ascii="宋体" w:eastAsia="宋体" w:hAnsi="宋体" w:hint="eastAsia"/>
                <w:lang w:eastAsia="zh-Hans"/>
              </w:rPr>
              <w:t>年</w:t>
            </w:r>
            <w:r w:rsidRPr="00C03940">
              <w:rPr>
                <w:rFonts w:ascii="宋体" w:eastAsia="宋体" w:hAnsi="宋体"/>
                <w:lang w:eastAsia="zh-Hans"/>
              </w:rPr>
              <w:t>5</w:t>
            </w:r>
            <w:r w:rsidRPr="00C03940">
              <w:rPr>
                <w:rFonts w:ascii="宋体" w:eastAsia="宋体" w:hAnsi="宋体" w:hint="eastAsia"/>
                <w:lang w:eastAsia="zh-Hans"/>
              </w:rPr>
              <w:t>月</w:t>
            </w:r>
            <w:r w:rsidRPr="00C03940">
              <w:rPr>
                <w:rFonts w:ascii="宋体" w:eastAsia="宋体" w:hAnsi="宋体"/>
                <w:lang w:eastAsia="zh-Hans"/>
              </w:rPr>
              <w:t>13</w:t>
            </w:r>
            <w:r w:rsidRPr="00C03940">
              <w:rPr>
                <w:rFonts w:ascii="宋体" w:eastAsia="宋体" w:hAnsi="宋体" w:hint="eastAsia"/>
                <w:lang w:eastAsia="zh-Hans"/>
              </w:rPr>
              <w:t>日</w:t>
            </w:r>
          </w:p>
        </w:tc>
      </w:tr>
      <w:tr w:rsidR="00947EAE" w:rsidRPr="00C03940">
        <w:trPr>
          <w:jc w:val="center"/>
        </w:trPr>
        <w:tc>
          <w:tcPr>
            <w:tcW w:w="1135" w:type="dxa"/>
            <w:vAlign w:val="center"/>
          </w:tcPr>
          <w:p w:rsidR="00947EAE" w:rsidRPr="00C03940" w:rsidRDefault="00C03940">
            <w:pPr>
              <w:spacing w:line="440" w:lineRule="exact"/>
              <w:jc w:val="center"/>
              <w:rPr>
                <w:rFonts w:ascii="宋体" w:eastAsia="宋体" w:hAnsi="宋体" w:cs="黑体"/>
                <w:b/>
                <w:bCs/>
              </w:rPr>
            </w:pPr>
            <w:r w:rsidRPr="00C03940">
              <w:rPr>
                <w:rFonts w:ascii="宋体" w:eastAsia="宋体" w:hAnsi="宋体" w:cs="黑体" w:hint="eastAsia"/>
                <w:b/>
                <w:bCs/>
              </w:rPr>
              <w:t>指定教材</w:t>
            </w:r>
          </w:p>
        </w:tc>
        <w:tc>
          <w:tcPr>
            <w:tcW w:w="7563" w:type="dxa"/>
            <w:gridSpan w:val="3"/>
            <w:vAlign w:val="center"/>
          </w:tcPr>
          <w:p w:rsidR="00947EAE" w:rsidRPr="00C03940" w:rsidRDefault="00C03940">
            <w:pPr>
              <w:spacing w:line="440" w:lineRule="exact"/>
              <w:rPr>
                <w:rFonts w:ascii="宋体" w:eastAsia="宋体" w:hAnsi="宋体"/>
              </w:rPr>
            </w:pPr>
            <w:r w:rsidRPr="00C03940">
              <w:rPr>
                <w:rFonts w:ascii="宋体" w:eastAsia="宋体" w:hAnsi="宋体" w:hint="eastAsia"/>
                <w:lang w:eastAsia="zh-Hans"/>
              </w:rPr>
              <w:t>周志华，机器学习，清华大学出版社，</w:t>
            </w:r>
            <w:r w:rsidRPr="00C03940">
              <w:rPr>
                <w:rFonts w:ascii="宋体" w:eastAsia="宋体" w:hAnsi="宋体"/>
                <w:lang w:eastAsia="zh-Hans"/>
              </w:rPr>
              <w:t>2016</w:t>
            </w:r>
          </w:p>
        </w:tc>
      </w:tr>
    </w:tbl>
    <w:p w:rsidR="00947EAE" w:rsidRPr="00C03940" w:rsidRDefault="00C03940" w:rsidP="00C03940">
      <w:pPr>
        <w:pStyle w:val="a3"/>
        <w:spacing w:line="440" w:lineRule="exact"/>
        <w:ind w:firstLineChars="200" w:firstLine="562"/>
        <w:jc w:val="left"/>
        <w:rPr>
          <w:rFonts w:hAnsi="宋体" w:cs="宋体" w:hint="eastAsia"/>
          <w:b/>
          <w:sz w:val="28"/>
          <w:szCs w:val="28"/>
        </w:rPr>
      </w:pPr>
      <w:r w:rsidRPr="00C03940">
        <w:rPr>
          <w:rFonts w:hAnsi="宋体" w:cs="宋体"/>
          <w:b/>
          <w:sz w:val="28"/>
          <w:szCs w:val="28"/>
        </w:rPr>
        <w:t>一、课程性质和教学目标</w:t>
      </w:r>
    </w:p>
    <w:p w:rsidR="00947EAE" w:rsidRPr="00C03940" w:rsidRDefault="00C03940">
      <w:pPr>
        <w:spacing w:line="440" w:lineRule="exact"/>
        <w:ind w:firstLineChars="200" w:firstLine="482"/>
        <w:rPr>
          <w:rFonts w:ascii="宋体" w:eastAsia="宋体" w:hAnsi="宋体" w:cs="Times New Roman"/>
          <w:sz w:val="24"/>
          <w:szCs w:val="24"/>
        </w:rPr>
      </w:pPr>
      <w:r w:rsidRPr="00C03940">
        <w:rPr>
          <w:rFonts w:ascii="宋体" w:eastAsia="宋体" w:hAnsi="宋体" w:cs="Times New Roman"/>
          <w:b/>
          <w:sz w:val="24"/>
          <w:szCs w:val="24"/>
        </w:rPr>
        <w:t>课程性质：</w:t>
      </w:r>
      <w:r w:rsidRPr="00C03940">
        <w:rPr>
          <w:rFonts w:ascii="宋体" w:eastAsia="宋体" w:hAnsi="宋体" w:cs="宋体" w:hint="eastAsia"/>
          <w:szCs w:val="20"/>
        </w:rPr>
        <w:t>人工智能是机器人工程专业的一门专业选修课程。本课程介绍机器学习、人工智能、深度学习等有关的基本概念和基本分析方法，为学习《服务机器人技术》、《机器视觉综合实践》、《机器人综合课程设计》等后续课程准备必要的基础知识。</w:t>
      </w:r>
    </w:p>
    <w:p w:rsidR="00947EAE" w:rsidRPr="00C03940" w:rsidRDefault="00C03940">
      <w:pPr>
        <w:spacing w:line="440" w:lineRule="exact"/>
        <w:ind w:firstLineChars="200" w:firstLine="482"/>
        <w:rPr>
          <w:rFonts w:ascii="宋体" w:eastAsia="宋体" w:hAnsi="宋体" w:cs="宋体"/>
          <w:szCs w:val="20"/>
        </w:rPr>
      </w:pPr>
      <w:r w:rsidRPr="00C03940">
        <w:rPr>
          <w:rFonts w:ascii="宋体" w:eastAsia="宋体" w:hAnsi="宋体" w:cs="Times New Roman"/>
          <w:b/>
          <w:sz w:val="24"/>
          <w:szCs w:val="24"/>
        </w:rPr>
        <w:t>教学目标：</w:t>
      </w:r>
      <w:r w:rsidRPr="00C03940">
        <w:rPr>
          <w:rFonts w:ascii="宋体" w:eastAsia="宋体" w:hAnsi="宋体" w:cs="宋体" w:hint="eastAsia"/>
          <w:szCs w:val="20"/>
        </w:rPr>
        <w:t>通过本课程</w:t>
      </w:r>
      <w:r w:rsidRPr="00C03940">
        <w:rPr>
          <w:rFonts w:ascii="宋体" w:eastAsia="宋体" w:hAnsi="宋体" w:cs="宋体"/>
          <w:szCs w:val="20"/>
        </w:rPr>
        <w:t>讲授，</w:t>
      </w:r>
      <w:r w:rsidRPr="00C03940">
        <w:rPr>
          <w:rFonts w:ascii="宋体" w:eastAsia="宋体" w:hAnsi="宋体" w:cs="宋体" w:hint="eastAsia"/>
          <w:szCs w:val="20"/>
        </w:rPr>
        <w:t>本课程的主要内容包括：机器学习概述、模型的评估与选择、线性回归、决策树、神经网络、卷积神经网络和支持向量机。通过本课程的学习，使学生掌握常见的机器学习算法与模型，具备一定的学习模型构建、分析、和优化能力，培养机器学习算法理论与实际工程问题相结合的基本素质和能力。培养学生对计算机与大数据领域中关键技术问题的认知能力，以及能熟练使用恰当的机器人工程专业技术资源和工具的前提下，对特定的复杂智能机器人问题进行分析、设计和计算的能力</w:t>
      </w:r>
      <w:r w:rsidRPr="00C03940">
        <w:rPr>
          <w:rFonts w:ascii="宋体" w:eastAsia="宋体" w:hAnsi="宋体" w:cs="宋体"/>
          <w:szCs w:val="20"/>
        </w:rPr>
        <w:t>。</w:t>
      </w:r>
    </w:p>
    <w:p w:rsidR="00947EAE" w:rsidRPr="00C03940" w:rsidRDefault="00C03940">
      <w:pPr>
        <w:spacing w:line="440" w:lineRule="exact"/>
        <w:ind w:firstLineChars="200" w:firstLine="420"/>
        <w:rPr>
          <w:rFonts w:ascii="宋体" w:eastAsia="宋体" w:hAnsi="宋体" w:cs="宋体"/>
          <w:szCs w:val="20"/>
        </w:rPr>
      </w:pPr>
      <w:r w:rsidRPr="00C03940">
        <w:rPr>
          <w:rFonts w:ascii="宋体" w:eastAsia="宋体" w:hAnsi="宋体" w:cs="宋体"/>
          <w:szCs w:val="20"/>
        </w:rPr>
        <w:t>本课程的具体教学目标如下：</w:t>
      </w:r>
    </w:p>
    <w:p w:rsidR="00947EAE" w:rsidRPr="00C03940" w:rsidRDefault="00C03940">
      <w:pPr>
        <w:pStyle w:val="10"/>
        <w:spacing w:line="440" w:lineRule="exact"/>
        <w:rPr>
          <w:rFonts w:ascii="宋体" w:eastAsia="宋体" w:hAnsi="宋体" w:cs="宋体"/>
          <w:szCs w:val="20"/>
        </w:rPr>
      </w:pPr>
      <w:r w:rsidRPr="00C03940">
        <w:rPr>
          <w:rFonts w:ascii="宋体" w:eastAsia="宋体" w:hAnsi="宋体" w:cs="宋体"/>
          <w:szCs w:val="20"/>
        </w:rPr>
        <w:t>1.</w:t>
      </w:r>
      <w:r w:rsidRPr="00C03940">
        <w:rPr>
          <w:rFonts w:ascii="宋体" w:eastAsia="宋体" w:hAnsi="宋体" w:cs="宋体"/>
          <w:szCs w:val="20"/>
        </w:rPr>
        <w:tab/>
      </w:r>
      <w:r w:rsidRPr="00C03940">
        <w:rPr>
          <w:rFonts w:ascii="宋体" w:eastAsia="宋体" w:hAnsi="宋体" w:cs="宋体"/>
          <w:szCs w:val="20"/>
        </w:rPr>
        <w:t>掌握机器学习的基本概念、模型的评估与选择方法，掌</w:t>
      </w:r>
      <w:r w:rsidRPr="00C03940">
        <w:rPr>
          <w:rFonts w:ascii="宋体" w:eastAsia="宋体" w:hAnsi="宋体" w:cs="宋体"/>
          <w:szCs w:val="20"/>
        </w:rPr>
        <w:t>握不同模型的性能度量方法，熟悉模型训练的一般过程及问题处理，使学生能够熟练运用模型评估的基础理论进行模型的选择；</w:t>
      </w:r>
      <w:proofErr w:type="spellStart"/>
      <w:r w:rsidRPr="00C03940">
        <w:rPr>
          <w:rFonts w:ascii="宋体" w:eastAsia="宋体" w:hAnsi="宋体" w:cs="宋体"/>
          <w:szCs w:val="20"/>
        </w:rPr>
        <w:t>chatGPT</w:t>
      </w:r>
      <w:proofErr w:type="spellEnd"/>
      <w:r w:rsidRPr="00C03940">
        <w:rPr>
          <w:rFonts w:ascii="宋体" w:eastAsia="宋体" w:hAnsi="宋体" w:cs="宋体"/>
          <w:szCs w:val="20"/>
        </w:rPr>
        <w:t xml:space="preserve">/GPT4 </w:t>
      </w:r>
      <w:r w:rsidRPr="00C03940">
        <w:rPr>
          <w:rFonts w:ascii="宋体" w:eastAsia="宋体" w:hAnsi="宋体" w:cs="宋体"/>
          <w:szCs w:val="20"/>
        </w:rPr>
        <w:t>等大语言模型和</w:t>
      </w:r>
      <w:r w:rsidRPr="00C03940">
        <w:rPr>
          <w:rFonts w:ascii="宋体" w:eastAsia="宋体" w:hAnsi="宋体" w:cs="宋体"/>
          <w:szCs w:val="20"/>
        </w:rPr>
        <w:t xml:space="preserve"> </w:t>
      </w:r>
      <w:proofErr w:type="spellStart"/>
      <w:r w:rsidRPr="00C03940">
        <w:rPr>
          <w:rFonts w:ascii="宋体" w:eastAsia="宋体" w:hAnsi="宋体" w:cs="宋体"/>
          <w:szCs w:val="20"/>
        </w:rPr>
        <w:t>Midjourney</w:t>
      </w:r>
      <w:proofErr w:type="spellEnd"/>
      <w:r w:rsidRPr="00C03940">
        <w:rPr>
          <w:rFonts w:ascii="宋体" w:eastAsia="宋体" w:hAnsi="宋体" w:cs="宋体"/>
          <w:szCs w:val="20"/>
        </w:rPr>
        <w:t>、</w:t>
      </w:r>
      <w:r w:rsidRPr="00C03940">
        <w:rPr>
          <w:rFonts w:ascii="宋体" w:eastAsia="宋体" w:hAnsi="宋体" w:cs="宋体"/>
          <w:szCs w:val="20"/>
        </w:rPr>
        <w:t xml:space="preserve">Stable Diffusion </w:t>
      </w:r>
      <w:r w:rsidRPr="00C03940">
        <w:rPr>
          <w:rFonts w:ascii="宋体" w:eastAsia="宋体" w:hAnsi="宋体" w:cs="宋体"/>
          <w:szCs w:val="20"/>
        </w:rPr>
        <w:t>等</w:t>
      </w:r>
      <w:r w:rsidRPr="00C03940">
        <w:rPr>
          <w:rFonts w:ascii="宋体" w:eastAsia="宋体" w:hAnsi="宋体" w:cs="宋体"/>
          <w:szCs w:val="20"/>
        </w:rPr>
        <w:t xml:space="preserve"> AI </w:t>
      </w:r>
      <w:r w:rsidRPr="00C03940">
        <w:rPr>
          <w:rFonts w:ascii="宋体" w:eastAsia="宋体" w:hAnsi="宋体" w:cs="宋体"/>
          <w:szCs w:val="20"/>
        </w:rPr>
        <w:t>绘图工具</w:t>
      </w:r>
      <w:r w:rsidRPr="00C03940">
        <w:rPr>
          <w:rFonts w:ascii="宋体" w:eastAsia="宋体" w:hAnsi="宋体" w:cs="宋体" w:hint="eastAsia"/>
          <w:szCs w:val="20"/>
        </w:rPr>
        <w:t>，在机器人工程的可能应用；</w:t>
      </w:r>
    </w:p>
    <w:p w:rsidR="00947EAE" w:rsidRPr="00C03940" w:rsidRDefault="00C03940">
      <w:pPr>
        <w:pStyle w:val="10"/>
        <w:spacing w:line="440" w:lineRule="exact"/>
        <w:rPr>
          <w:rFonts w:ascii="宋体" w:eastAsia="宋体" w:hAnsi="宋体" w:cs="宋体"/>
          <w:szCs w:val="20"/>
        </w:rPr>
      </w:pPr>
      <w:r w:rsidRPr="00C03940">
        <w:rPr>
          <w:rFonts w:ascii="宋体" w:eastAsia="宋体" w:hAnsi="宋体" w:cs="宋体"/>
          <w:szCs w:val="20"/>
        </w:rPr>
        <w:t>2.</w:t>
      </w:r>
      <w:r w:rsidRPr="00C03940">
        <w:rPr>
          <w:rFonts w:ascii="宋体" w:eastAsia="宋体" w:hAnsi="宋体" w:cs="宋体"/>
          <w:szCs w:val="20"/>
        </w:rPr>
        <w:tab/>
      </w:r>
      <w:r w:rsidRPr="00C03940">
        <w:rPr>
          <w:rFonts w:ascii="宋体" w:eastAsia="宋体" w:hAnsi="宋体" w:cs="宋体"/>
          <w:szCs w:val="20"/>
        </w:rPr>
        <w:t>掌握线性回归的基本概念和基础原理，熟悉一元线性回归和多元线性回归的求解方法，理解线性回归的推广形式，熟练运用线性回归模型及其推广模型进行数据分类，培养学生对相关复杂工程问题的建模和分析能力；</w:t>
      </w:r>
    </w:p>
    <w:p w:rsidR="00947EAE" w:rsidRPr="00C03940" w:rsidRDefault="00C03940">
      <w:pPr>
        <w:pStyle w:val="10"/>
        <w:spacing w:line="440" w:lineRule="exact"/>
        <w:rPr>
          <w:rFonts w:ascii="宋体" w:eastAsia="宋体" w:hAnsi="宋体" w:cs="宋体"/>
          <w:szCs w:val="20"/>
        </w:rPr>
      </w:pPr>
      <w:r w:rsidRPr="00C03940">
        <w:rPr>
          <w:rFonts w:ascii="宋体" w:eastAsia="宋体" w:hAnsi="宋体" w:cs="宋体"/>
          <w:szCs w:val="20"/>
        </w:rPr>
        <w:t>3.</w:t>
      </w:r>
      <w:r w:rsidRPr="00C03940">
        <w:rPr>
          <w:rFonts w:ascii="宋体" w:eastAsia="宋体" w:hAnsi="宋体" w:cs="宋体"/>
          <w:szCs w:val="20"/>
        </w:rPr>
        <w:tab/>
      </w:r>
      <w:r w:rsidRPr="00C03940">
        <w:rPr>
          <w:rFonts w:ascii="宋体" w:eastAsia="宋体" w:hAnsi="宋体" w:cs="宋体"/>
          <w:szCs w:val="20"/>
        </w:rPr>
        <w:t>掌握决策树算法的基本概念和剪枝原理，理解</w:t>
      </w:r>
      <w:r w:rsidRPr="00C03940">
        <w:rPr>
          <w:rFonts w:ascii="宋体" w:eastAsia="宋体" w:hAnsi="宋体" w:cs="宋体"/>
          <w:szCs w:val="20"/>
        </w:rPr>
        <w:t>ID3</w:t>
      </w:r>
      <w:r w:rsidRPr="00C03940">
        <w:rPr>
          <w:rFonts w:ascii="宋体" w:eastAsia="宋体" w:hAnsi="宋体" w:cs="宋体"/>
          <w:szCs w:val="20"/>
        </w:rPr>
        <w:t>、</w:t>
      </w:r>
      <w:r w:rsidRPr="00C03940">
        <w:rPr>
          <w:rFonts w:ascii="宋体" w:eastAsia="宋体" w:hAnsi="宋体" w:cs="宋体"/>
          <w:szCs w:val="20"/>
        </w:rPr>
        <w:t>C4</w:t>
      </w:r>
      <w:r w:rsidRPr="00C03940">
        <w:rPr>
          <w:rFonts w:ascii="宋体" w:eastAsia="宋体" w:hAnsi="宋体" w:cs="宋体"/>
          <w:szCs w:val="20"/>
        </w:rPr>
        <w:t>.5</w:t>
      </w:r>
      <w:r w:rsidRPr="00C03940">
        <w:rPr>
          <w:rFonts w:ascii="宋体" w:eastAsia="宋体" w:hAnsi="宋体" w:cs="宋体"/>
          <w:szCs w:val="20"/>
        </w:rPr>
        <w:t>及</w:t>
      </w:r>
      <w:r w:rsidRPr="00C03940">
        <w:rPr>
          <w:rFonts w:ascii="宋体" w:eastAsia="宋体" w:hAnsi="宋体" w:cs="宋体"/>
          <w:szCs w:val="20"/>
        </w:rPr>
        <w:t>CART</w:t>
      </w:r>
      <w:r w:rsidRPr="00C03940">
        <w:rPr>
          <w:rFonts w:ascii="宋体" w:eastAsia="宋体" w:hAnsi="宋体" w:cs="宋体"/>
          <w:szCs w:val="20"/>
        </w:rPr>
        <w:t>算法的设计思路。在此基础上，使学生能够熟练运用决策树基本原理，进一步理解和掌握数据分类的相关知识；</w:t>
      </w:r>
    </w:p>
    <w:p w:rsidR="00947EAE" w:rsidRPr="00C03940" w:rsidRDefault="00C03940">
      <w:pPr>
        <w:pStyle w:val="10"/>
        <w:spacing w:line="440" w:lineRule="exact"/>
        <w:rPr>
          <w:rFonts w:ascii="宋体" w:eastAsia="宋体" w:hAnsi="宋体" w:cs="宋体"/>
          <w:szCs w:val="20"/>
        </w:rPr>
      </w:pPr>
      <w:r w:rsidRPr="00C03940">
        <w:rPr>
          <w:rFonts w:ascii="宋体" w:eastAsia="宋体" w:hAnsi="宋体" w:cs="宋体"/>
          <w:szCs w:val="20"/>
        </w:rPr>
        <w:t>4.</w:t>
      </w:r>
      <w:r w:rsidRPr="00C03940">
        <w:rPr>
          <w:rFonts w:ascii="宋体" w:eastAsia="宋体" w:hAnsi="宋体" w:cs="宋体"/>
          <w:szCs w:val="20"/>
        </w:rPr>
        <w:tab/>
      </w:r>
      <w:r w:rsidRPr="00C03940">
        <w:rPr>
          <w:rFonts w:ascii="宋体" w:eastAsia="宋体" w:hAnsi="宋体" w:cs="宋体"/>
          <w:szCs w:val="20"/>
        </w:rPr>
        <w:t>理解神经网络和支持</w:t>
      </w:r>
      <w:proofErr w:type="gramStart"/>
      <w:r w:rsidRPr="00C03940">
        <w:rPr>
          <w:rFonts w:ascii="宋体" w:eastAsia="宋体" w:hAnsi="宋体" w:cs="宋体"/>
          <w:szCs w:val="20"/>
        </w:rPr>
        <w:t>向量机</w:t>
      </w:r>
      <w:proofErr w:type="gramEnd"/>
      <w:r w:rsidRPr="00C03940">
        <w:rPr>
          <w:rFonts w:ascii="宋体" w:eastAsia="宋体" w:hAnsi="宋体" w:cs="宋体"/>
          <w:szCs w:val="20"/>
        </w:rPr>
        <w:t>的基本概念，掌握反向传播算法的基本原理和一般过程，使学生能够熟练运用神经网络算法解决图像识别、分类、分割等关键问题；</w:t>
      </w:r>
    </w:p>
    <w:p w:rsidR="00947EAE" w:rsidRPr="00C03940" w:rsidRDefault="00C03940">
      <w:pPr>
        <w:pStyle w:val="10"/>
        <w:spacing w:line="440" w:lineRule="exact"/>
        <w:rPr>
          <w:rFonts w:ascii="宋体" w:eastAsia="宋体" w:hAnsi="宋体" w:cs="宋体"/>
          <w:szCs w:val="20"/>
        </w:rPr>
      </w:pPr>
      <w:r w:rsidRPr="00C03940">
        <w:rPr>
          <w:rFonts w:ascii="宋体" w:eastAsia="宋体" w:hAnsi="宋体" w:cs="宋体"/>
          <w:szCs w:val="20"/>
        </w:rPr>
        <w:t>5.</w:t>
      </w:r>
      <w:r w:rsidRPr="00C03940">
        <w:rPr>
          <w:rFonts w:ascii="宋体" w:eastAsia="宋体" w:hAnsi="宋体" w:cs="宋体"/>
          <w:szCs w:val="20"/>
        </w:rPr>
        <w:tab/>
      </w:r>
      <w:r w:rsidRPr="00C03940">
        <w:rPr>
          <w:rFonts w:ascii="宋体" w:eastAsia="宋体" w:hAnsi="宋体" w:cs="宋体"/>
          <w:szCs w:val="20"/>
        </w:rPr>
        <w:t>在掌握机器学习相关知识的基础上，通过实践训练的方式，培养学生通过实验观察、对比测试和数据分析等方式，验证机器学习常见算法的能力。</w:t>
      </w:r>
    </w:p>
    <w:p w:rsidR="00947EAE" w:rsidRPr="00C03940" w:rsidRDefault="00C03940">
      <w:pPr>
        <w:pStyle w:val="10"/>
        <w:spacing w:line="440" w:lineRule="exact"/>
        <w:ind w:firstLine="482"/>
        <w:rPr>
          <w:rFonts w:ascii="宋体" w:eastAsia="宋体" w:hAnsi="宋体" w:cs="Times New Roman"/>
          <w:b/>
          <w:color w:val="000000" w:themeColor="text1"/>
          <w:sz w:val="24"/>
          <w:szCs w:val="24"/>
        </w:rPr>
      </w:pPr>
      <w:r w:rsidRPr="00C03940">
        <w:rPr>
          <w:rFonts w:ascii="宋体" w:eastAsia="宋体" w:hAnsi="宋体" w:cs="Times New Roman" w:hint="eastAsia"/>
          <w:b/>
          <w:color w:val="000000" w:themeColor="text1"/>
          <w:sz w:val="24"/>
          <w:szCs w:val="24"/>
          <w:highlight w:val="yellow"/>
        </w:rPr>
        <w:lastRenderedPageBreak/>
        <w:t>教学目标与毕业要求的对应关系：</w:t>
      </w:r>
    </w:p>
    <w:tbl>
      <w:tblPr>
        <w:tblStyle w:val="ab"/>
        <w:tblW w:w="0" w:type="auto"/>
        <w:tblLook w:val="04A0" w:firstRow="1" w:lastRow="0" w:firstColumn="1" w:lastColumn="0" w:noHBand="0" w:noVBand="1"/>
      </w:tblPr>
      <w:tblGrid>
        <w:gridCol w:w="1413"/>
        <w:gridCol w:w="2650"/>
        <w:gridCol w:w="1461"/>
        <w:gridCol w:w="2772"/>
      </w:tblGrid>
      <w:tr w:rsidR="00947EAE" w:rsidRPr="00C03940">
        <w:tc>
          <w:tcPr>
            <w:tcW w:w="1413" w:type="dxa"/>
          </w:tcPr>
          <w:p w:rsidR="00947EAE" w:rsidRPr="00C03940" w:rsidRDefault="00C03940">
            <w:pPr>
              <w:jc w:val="center"/>
              <w:rPr>
                <w:rFonts w:ascii="宋体" w:eastAsia="宋体" w:hAnsi="宋体" w:cs="Times New Roman"/>
              </w:rPr>
            </w:pPr>
            <w:r w:rsidRPr="00C03940">
              <w:rPr>
                <w:rFonts w:ascii="宋体" w:eastAsia="宋体" w:hAnsi="宋体" w:cs="Times New Roman"/>
              </w:rPr>
              <w:t>毕业要求</w:t>
            </w:r>
          </w:p>
        </w:tc>
        <w:tc>
          <w:tcPr>
            <w:tcW w:w="2650" w:type="dxa"/>
          </w:tcPr>
          <w:p w:rsidR="00947EAE" w:rsidRPr="00C03940" w:rsidRDefault="00C03940">
            <w:pPr>
              <w:jc w:val="center"/>
              <w:rPr>
                <w:rFonts w:ascii="宋体" w:eastAsia="宋体" w:hAnsi="宋体" w:cs="Times New Roman"/>
              </w:rPr>
            </w:pPr>
            <w:r w:rsidRPr="00C03940">
              <w:rPr>
                <w:rFonts w:ascii="宋体" w:eastAsia="宋体" w:hAnsi="宋体" w:cs="Times New Roman"/>
              </w:rPr>
              <w:t>指标点</w:t>
            </w:r>
          </w:p>
        </w:tc>
        <w:tc>
          <w:tcPr>
            <w:tcW w:w="1461" w:type="dxa"/>
          </w:tcPr>
          <w:p w:rsidR="00947EAE" w:rsidRPr="00C03940" w:rsidRDefault="00C03940">
            <w:pPr>
              <w:jc w:val="center"/>
              <w:rPr>
                <w:rFonts w:ascii="宋体" w:eastAsia="宋体" w:hAnsi="宋体" w:cs="Times New Roman"/>
              </w:rPr>
            </w:pPr>
            <w:r w:rsidRPr="00C03940">
              <w:rPr>
                <w:rFonts w:ascii="宋体" w:eastAsia="宋体" w:hAnsi="宋体" w:cs="Times New Roman"/>
              </w:rPr>
              <w:t>课程目标</w:t>
            </w:r>
          </w:p>
        </w:tc>
        <w:tc>
          <w:tcPr>
            <w:tcW w:w="2772" w:type="dxa"/>
          </w:tcPr>
          <w:p w:rsidR="00947EAE" w:rsidRPr="00C03940" w:rsidRDefault="00C03940">
            <w:pPr>
              <w:jc w:val="center"/>
              <w:rPr>
                <w:rFonts w:ascii="宋体" w:eastAsia="宋体" w:hAnsi="宋体" w:cs="Times New Roman"/>
              </w:rPr>
            </w:pPr>
            <w:r w:rsidRPr="00C03940">
              <w:rPr>
                <w:rFonts w:ascii="宋体" w:eastAsia="宋体" w:hAnsi="宋体" w:cs="Times New Roman" w:hint="eastAsia"/>
              </w:rPr>
              <w:t>对应关系说明</w:t>
            </w:r>
          </w:p>
        </w:tc>
      </w:tr>
      <w:tr w:rsidR="00947EAE" w:rsidRPr="00C03940">
        <w:tc>
          <w:tcPr>
            <w:tcW w:w="1413" w:type="dxa"/>
            <w:vMerge w:val="restart"/>
          </w:tcPr>
          <w:p w:rsidR="00947EAE" w:rsidRPr="00C03940" w:rsidRDefault="00C03940">
            <w:pPr>
              <w:jc w:val="center"/>
              <w:rPr>
                <w:rFonts w:ascii="宋体" w:eastAsia="宋体" w:hAnsi="宋体" w:cs="Times New Roman"/>
              </w:rPr>
            </w:pPr>
            <w:r w:rsidRPr="00C03940">
              <w:rPr>
                <w:rFonts w:ascii="宋体" w:eastAsia="宋体" w:hAnsi="宋体" w:cs="Times New Roman" w:hint="eastAsia"/>
              </w:rPr>
              <w:t>毕业要求</w:t>
            </w:r>
            <w:r w:rsidRPr="00C03940">
              <w:rPr>
                <w:rFonts w:ascii="宋体" w:eastAsia="宋体" w:hAnsi="宋体" w:cs="Times New Roman" w:hint="eastAsia"/>
              </w:rPr>
              <w:t>1</w:t>
            </w:r>
            <w:r w:rsidRPr="00C03940">
              <w:rPr>
                <w:rFonts w:ascii="宋体" w:eastAsia="宋体" w:hAnsi="宋体" w:cs="Times New Roman" w:hint="eastAsia"/>
              </w:rPr>
              <w:t>：工程知识</w:t>
            </w:r>
          </w:p>
        </w:tc>
        <w:tc>
          <w:tcPr>
            <w:tcW w:w="2650" w:type="dxa"/>
            <w:vMerge w:val="restart"/>
          </w:tcPr>
          <w:p w:rsidR="00947EAE" w:rsidRPr="00C03940" w:rsidRDefault="00C03940">
            <w:pPr>
              <w:jc w:val="left"/>
              <w:rPr>
                <w:rFonts w:ascii="宋体" w:eastAsia="宋体" w:hAnsi="宋体" w:cs="Times New Roman"/>
              </w:rPr>
            </w:pPr>
            <w:r w:rsidRPr="00C03940">
              <w:rPr>
                <w:rFonts w:ascii="宋体" w:eastAsia="宋体" w:hAnsi="宋体" w:cs="Times New Roman"/>
                <w:color w:val="000000"/>
                <w:kern w:val="0"/>
                <w:szCs w:val="21"/>
              </w:rPr>
              <w:t>1-1</w:t>
            </w:r>
            <w:r w:rsidRPr="00C03940">
              <w:rPr>
                <w:rFonts w:ascii="宋体" w:eastAsia="宋体" w:hAnsi="宋体" w:cs="宋体" w:hint="eastAsia"/>
                <w:color w:val="000000"/>
                <w:kern w:val="0"/>
                <w:szCs w:val="21"/>
              </w:rPr>
              <w:t>掌握专业所需的数理知识，能用于专业问题的理解、建模、分析与求</w:t>
            </w:r>
            <w:r w:rsidRPr="00C03940">
              <w:rPr>
                <w:rFonts w:ascii="宋体" w:eastAsia="宋体" w:hAnsi="宋体" w:hint="eastAsia"/>
                <w:color w:val="000000"/>
                <w:kern w:val="0"/>
                <w:szCs w:val="21"/>
              </w:rPr>
              <w:t>解</w:t>
            </w:r>
          </w:p>
        </w:tc>
        <w:tc>
          <w:tcPr>
            <w:tcW w:w="1461" w:type="dxa"/>
          </w:tcPr>
          <w:p w:rsidR="00947EAE" w:rsidRPr="00C03940" w:rsidRDefault="00C03940">
            <w:pPr>
              <w:jc w:val="center"/>
              <w:rPr>
                <w:rFonts w:ascii="宋体" w:eastAsia="宋体" w:hAnsi="宋体" w:cs="Times New Roman"/>
              </w:rPr>
            </w:pPr>
            <w:r w:rsidRPr="00C03940">
              <w:rPr>
                <w:rFonts w:ascii="宋体" w:eastAsia="宋体" w:hAnsi="宋体" w:cs="Times New Roman"/>
              </w:rPr>
              <w:t>教学目标</w:t>
            </w:r>
            <w:r w:rsidRPr="00C03940">
              <w:rPr>
                <w:rFonts w:ascii="宋体" w:eastAsia="宋体" w:hAnsi="宋体" w:cs="Times New Roman" w:hint="eastAsia"/>
              </w:rPr>
              <w:t>1</w:t>
            </w:r>
          </w:p>
        </w:tc>
        <w:tc>
          <w:tcPr>
            <w:tcW w:w="2772" w:type="dxa"/>
          </w:tcPr>
          <w:p w:rsidR="00947EAE" w:rsidRPr="00C03940" w:rsidRDefault="00C03940">
            <w:pPr>
              <w:jc w:val="left"/>
              <w:rPr>
                <w:rFonts w:ascii="宋体" w:eastAsia="宋体" w:hAnsi="宋体" w:cs="Times New Roman"/>
              </w:rPr>
            </w:pPr>
            <w:r w:rsidRPr="00C03940">
              <w:rPr>
                <w:rFonts w:ascii="宋体" w:eastAsia="宋体" w:hAnsi="宋体" w:cs="Times New Roman" w:hint="eastAsia"/>
              </w:rPr>
              <w:t>将机器学习的基本概念、模型的评估与选择方法运用到模型的选择中，形成对于实验数据的建模和分析。</w:t>
            </w:r>
          </w:p>
        </w:tc>
      </w:tr>
      <w:tr w:rsidR="00947EAE" w:rsidRPr="00C03940">
        <w:tc>
          <w:tcPr>
            <w:tcW w:w="1413" w:type="dxa"/>
            <w:vMerge/>
          </w:tcPr>
          <w:p w:rsidR="00947EAE" w:rsidRPr="00C03940" w:rsidRDefault="00947EAE">
            <w:pPr>
              <w:jc w:val="center"/>
              <w:rPr>
                <w:rFonts w:ascii="宋体" w:eastAsia="宋体" w:hAnsi="宋体" w:cs="Times New Roman"/>
              </w:rPr>
            </w:pPr>
          </w:p>
        </w:tc>
        <w:tc>
          <w:tcPr>
            <w:tcW w:w="2650" w:type="dxa"/>
            <w:vMerge/>
          </w:tcPr>
          <w:p w:rsidR="00947EAE" w:rsidRPr="00C03940" w:rsidRDefault="00947EAE">
            <w:pPr>
              <w:jc w:val="center"/>
              <w:rPr>
                <w:rFonts w:ascii="宋体" w:eastAsia="宋体" w:hAnsi="宋体" w:cs="Times New Roman"/>
                <w:color w:val="000000"/>
                <w:kern w:val="0"/>
                <w:szCs w:val="21"/>
              </w:rPr>
            </w:pPr>
          </w:p>
        </w:tc>
        <w:tc>
          <w:tcPr>
            <w:tcW w:w="1461" w:type="dxa"/>
          </w:tcPr>
          <w:p w:rsidR="00947EAE" w:rsidRPr="00C03940" w:rsidRDefault="00C03940">
            <w:pPr>
              <w:jc w:val="center"/>
              <w:rPr>
                <w:rFonts w:ascii="宋体" w:eastAsia="宋体" w:hAnsi="宋体" w:cs="Times New Roman"/>
              </w:rPr>
            </w:pPr>
            <w:r w:rsidRPr="00C03940">
              <w:rPr>
                <w:rFonts w:ascii="宋体" w:eastAsia="宋体" w:hAnsi="宋体" w:cs="Times New Roman"/>
              </w:rPr>
              <w:t>教学目标</w:t>
            </w:r>
            <w:r w:rsidRPr="00C03940">
              <w:rPr>
                <w:rFonts w:ascii="宋体" w:eastAsia="宋体" w:hAnsi="宋体" w:cs="Times New Roman" w:hint="eastAsia"/>
              </w:rPr>
              <w:t>2</w:t>
            </w:r>
          </w:p>
        </w:tc>
        <w:tc>
          <w:tcPr>
            <w:tcW w:w="2772" w:type="dxa"/>
          </w:tcPr>
          <w:p w:rsidR="00947EAE" w:rsidRPr="00C03940" w:rsidRDefault="00C03940">
            <w:pPr>
              <w:rPr>
                <w:rFonts w:ascii="宋体" w:eastAsia="宋体" w:hAnsi="宋体" w:cs="Times New Roman"/>
              </w:rPr>
            </w:pPr>
            <w:r w:rsidRPr="00C03940">
              <w:rPr>
                <w:rFonts w:ascii="宋体" w:eastAsia="宋体" w:hAnsi="宋体" w:cs="Times New Roman" w:hint="eastAsia"/>
              </w:rPr>
              <w:t>运用线性回归模型及其推广模型进行数据分类，培养学生对相关复杂工程问题的建模和分析能力。</w:t>
            </w:r>
          </w:p>
        </w:tc>
      </w:tr>
      <w:tr w:rsidR="00947EAE" w:rsidRPr="00C03940">
        <w:tc>
          <w:tcPr>
            <w:tcW w:w="1413" w:type="dxa"/>
          </w:tcPr>
          <w:p w:rsidR="00947EAE" w:rsidRPr="00C03940" w:rsidRDefault="00C03940">
            <w:pPr>
              <w:jc w:val="center"/>
              <w:rPr>
                <w:rFonts w:ascii="宋体" w:eastAsia="宋体" w:hAnsi="宋体" w:cs="Times New Roman"/>
              </w:rPr>
            </w:pPr>
            <w:r w:rsidRPr="00C03940">
              <w:rPr>
                <w:rFonts w:ascii="宋体" w:eastAsia="宋体" w:hAnsi="宋体" w:cs="Times New Roman" w:hint="eastAsia"/>
              </w:rPr>
              <w:t>毕业要求</w:t>
            </w:r>
            <w:r w:rsidRPr="00C03940">
              <w:rPr>
                <w:rFonts w:ascii="宋体" w:eastAsia="宋体" w:hAnsi="宋体" w:cs="Times New Roman" w:hint="eastAsia"/>
              </w:rPr>
              <w:t>3</w:t>
            </w:r>
            <w:r w:rsidRPr="00C03940">
              <w:rPr>
                <w:rFonts w:ascii="宋体" w:eastAsia="宋体" w:hAnsi="宋体" w:cs="Times New Roman" w:hint="eastAsia"/>
              </w:rPr>
              <w:t>：设计</w:t>
            </w:r>
            <w:r w:rsidRPr="00C03940">
              <w:rPr>
                <w:rFonts w:ascii="宋体" w:eastAsia="宋体" w:hAnsi="宋体" w:cs="Times New Roman" w:hint="eastAsia"/>
              </w:rPr>
              <w:t>/</w:t>
            </w:r>
            <w:r w:rsidRPr="00C03940">
              <w:rPr>
                <w:rFonts w:ascii="宋体" w:eastAsia="宋体" w:hAnsi="宋体" w:cs="Times New Roman" w:hint="eastAsia"/>
              </w:rPr>
              <w:t>开发解决方案</w:t>
            </w:r>
          </w:p>
        </w:tc>
        <w:tc>
          <w:tcPr>
            <w:tcW w:w="2650" w:type="dxa"/>
          </w:tcPr>
          <w:p w:rsidR="00947EAE" w:rsidRPr="00C03940" w:rsidRDefault="00C03940">
            <w:pPr>
              <w:widowControl/>
              <w:jc w:val="left"/>
              <w:rPr>
                <w:rFonts w:ascii="宋体" w:eastAsia="宋体" w:hAnsi="宋体"/>
                <w:color w:val="000000"/>
                <w:kern w:val="0"/>
                <w:szCs w:val="21"/>
              </w:rPr>
            </w:pPr>
            <w:r w:rsidRPr="00C03940">
              <w:rPr>
                <w:rFonts w:ascii="宋体" w:eastAsia="宋体" w:hAnsi="宋体"/>
                <w:color w:val="000000"/>
                <w:kern w:val="0"/>
                <w:szCs w:val="21"/>
              </w:rPr>
              <w:t>3-1</w:t>
            </w:r>
            <w:r w:rsidRPr="00C03940">
              <w:rPr>
                <w:rFonts w:ascii="宋体" w:eastAsia="宋体" w:hAnsi="宋体" w:cs="宋体" w:hint="eastAsia"/>
                <w:color w:val="000000"/>
                <w:kern w:val="0"/>
                <w:szCs w:val="21"/>
              </w:rPr>
              <w:t>能针对复杂问题进行调研和分析并明确方案目标及约束条件，完成智能制造系统架构分析和整体解决方案的设计</w:t>
            </w:r>
          </w:p>
        </w:tc>
        <w:tc>
          <w:tcPr>
            <w:tcW w:w="1461" w:type="dxa"/>
          </w:tcPr>
          <w:p w:rsidR="00947EAE" w:rsidRPr="00C03940" w:rsidRDefault="00C03940">
            <w:pPr>
              <w:jc w:val="center"/>
              <w:rPr>
                <w:rFonts w:ascii="宋体" w:eastAsia="宋体" w:hAnsi="宋体" w:cs="Times New Roman"/>
              </w:rPr>
            </w:pPr>
            <w:r w:rsidRPr="00C03940">
              <w:rPr>
                <w:rFonts w:ascii="宋体" w:eastAsia="宋体" w:hAnsi="宋体" w:cs="Times New Roman"/>
              </w:rPr>
              <w:t>教学目标</w:t>
            </w:r>
            <w:r w:rsidRPr="00C03940">
              <w:rPr>
                <w:rFonts w:ascii="宋体" w:eastAsia="宋体" w:hAnsi="宋体" w:cs="Times New Roman" w:hint="eastAsia"/>
              </w:rPr>
              <w:t>3</w:t>
            </w:r>
          </w:p>
        </w:tc>
        <w:tc>
          <w:tcPr>
            <w:tcW w:w="2772" w:type="dxa"/>
          </w:tcPr>
          <w:p w:rsidR="00947EAE" w:rsidRPr="00C03940" w:rsidRDefault="00C03940">
            <w:pPr>
              <w:rPr>
                <w:rFonts w:ascii="宋体" w:eastAsia="宋体" w:hAnsi="宋体" w:cs="Times New Roman"/>
              </w:rPr>
            </w:pPr>
            <w:r w:rsidRPr="00C03940">
              <w:rPr>
                <w:rFonts w:ascii="宋体" w:eastAsia="宋体" w:hAnsi="宋体" w:cs="Times New Roman" w:hint="eastAsia"/>
              </w:rPr>
              <w:t>通过决策树算法的基本概念和剪枝原理的学习，理解不同方案目标和约束条件对于算法设计的影响。</w:t>
            </w:r>
          </w:p>
        </w:tc>
      </w:tr>
      <w:tr w:rsidR="00947EAE" w:rsidRPr="00C03940">
        <w:tc>
          <w:tcPr>
            <w:tcW w:w="1413" w:type="dxa"/>
          </w:tcPr>
          <w:p w:rsidR="00947EAE" w:rsidRPr="00C03940" w:rsidRDefault="00C03940">
            <w:pPr>
              <w:jc w:val="center"/>
              <w:rPr>
                <w:rFonts w:ascii="宋体" w:eastAsia="宋体" w:hAnsi="宋体" w:cs="Times New Roman"/>
              </w:rPr>
            </w:pPr>
            <w:r w:rsidRPr="00C03940">
              <w:rPr>
                <w:rFonts w:ascii="宋体" w:eastAsia="宋体" w:hAnsi="宋体" w:cs="Times New Roman" w:hint="eastAsia"/>
              </w:rPr>
              <w:t>毕业要求</w:t>
            </w:r>
            <w:r w:rsidRPr="00C03940">
              <w:rPr>
                <w:rFonts w:ascii="宋体" w:eastAsia="宋体" w:hAnsi="宋体" w:cs="Times New Roman" w:hint="eastAsia"/>
              </w:rPr>
              <w:t>4</w:t>
            </w:r>
            <w:r w:rsidRPr="00C03940">
              <w:rPr>
                <w:rFonts w:ascii="宋体" w:eastAsia="宋体" w:hAnsi="宋体" w:cs="Times New Roman" w:hint="eastAsia"/>
              </w:rPr>
              <w:t>：研究</w:t>
            </w:r>
          </w:p>
        </w:tc>
        <w:tc>
          <w:tcPr>
            <w:tcW w:w="2650" w:type="dxa"/>
          </w:tcPr>
          <w:p w:rsidR="00947EAE" w:rsidRPr="00C03940" w:rsidRDefault="00C03940">
            <w:pPr>
              <w:widowControl/>
              <w:jc w:val="left"/>
              <w:rPr>
                <w:rFonts w:ascii="宋体" w:eastAsia="宋体" w:hAnsi="宋体"/>
                <w:color w:val="000000"/>
                <w:kern w:val="0"/>
                <w:szCs w:val="21"/>
              </w:rPr>
            </w:pPr>
            <w:r w:rsidRPr="00C03940">
              <w:rPr>
                <w:rFonts w:ascii="宋体" w:eastAsia="宋体" w:hAnsi="宋体"/>
                <w:color w:val="000000"/>
                <w:kern w:val="0"/>
                <w:szCs w:val="21"/>
              </w:rPr>
              <w:t>4-3</w:t>
            </w:r>
            <w:r w:rsidRPr="00C03940">
              <w:rPr>
                <w:rFonts w:ascii="宋体" w:eastAsia="宋体" w:hAnsi="宋体" w:cs="宋体" w:hint="eastAsia"/>
                <w:color w:val="000000"/>
                <w:kern w:val="0"/>
                <w:szCs w:val="21"/>
              </w:rPr>
              <w:t>能正确采集、处理实验和仿真数据，对实验结果进行关联、分析和解释，</w:t>
            </w:r>
            <w:r w:rsidRPr="00C03940">
              <w:rPr>
                <w:rFonts w:ascii="宋体" w:eastAsia="宋体" w:hAnsi="宋体" w:cs="Times New Roman" w:hint="eastAsia"/>
                <w:color w:val="000000" w:themeColor="text1"/>
                <w:szCs w:val="21"/>
              </w:rPr>
              <w:t>通过信息综合</w:t>
            </w:r>
            <w:r w:rsidRPr="00C03940">
              <w:rPr>
                <w:rFonts w:ascii="宋体" w:eastAsia="宋体" w:hAnsi="宋体" w:cs="宋体" w:hint="eastAsia"/>
                <w:color w:val="000000"/>
                <w:kern w:val="0"/>
                <w:szCs w:val="21"/>
              </w:rPr>
              <w:t>获取合理有效的结</w:t>
            </w:r>
            <w:r w:rsidRPr="00C03940">
              <w:rPr>
                <w:rFonts w:ascii="宋体" w:eastAsia="宋体" w:hAnsi="宋体" w:hint="eastAsia"/>
                <w:color w:val="000000"/>
                <w:kern w:val="0"/>
                <w:szCs w:val="21"/>
              </w:rPr>
              <w:t>论</w:t>
            </w:r>
          </w:p>
        </w:tc>
        <w:tc>
          <w:tcPr>
            <w:tcW w:w="1461" w:type="dxa"/>
          </w:tcPr>
          <w:p w:rsidR="00947EAE" w:rsidRPr="00C03940" w:rsidRDefault="00C03940">
            <w:pPr>
              <w:jc w:val="center"/>
              <w:rPr>
                <w:rFonts w:ascii="宋体" w:eastAsia="宋体" w:hAnsi="宋体" w:cs="Times New Roman"/>
              </w:rPr>
            </w:pPr>
            <w:r w:rsidRPr="00C03940">
              <w:rPr>
                <w:rFonts w:ascii="宋体" w:eastAsia="宋体" w:hAnsi="宋体" w:cs="Times New Roman"/>
              </w:rPr>
              <w:t>教学目标</w:t>
            </w:r>
            <w:r w:rsidRPr="00C03940">
              <w:rPr>
                <w:rFonts w:ascii="宋体" w:eastAsia="宋体" w:hAnsi="宋体" w:cs="Times New Roman" w:hint="eastAsia"/>
              </w:rPr>
              <w:t>4</w:t>
            </w:r>
          </w:p>
        </w:tc>
        <w:tc>
          <w:tcPr>
            <w:tcW w:w="2772" w:type="dxa"/>
          </w:tcPr>
          <w:p w:rsidR="00947EAE" w:rsidRPr="00C03940" w:rsidRDefault="00C03940">
            <w:pPr>
              <w:jc w:val="left"/>
              <w:rPr>
                <w:rFonts w:ascii="宋体" w:eastAsia="宋体" w:hAnsi="宋体" w:cs="Times New Roman"/>
              </w:rPr>
            </w:pPr>
            <w:r w:rsidRPr="00C03940">
              <w:rPr>
                <w:rFonts w:ascii="宋体" w:eastAsia="宋体" w:hAnsi="宋体" w:cs="Times New Roman" w:hint="eastAsia"/>
              </w:rPr>
              <w:t>运用神经网络算法处理采集的图像，解决图像识别、分类、分割等关键问题。</w:t>
            </w:r>
            <w:r w:rsidRPr="00C03940">
              <w:rPr>
                <w:rFonts w:ascii="宋体" w:eastAsia="宋体" w:hAnsi="宋体" w:cs="Times New Roman" w:hint="eastAsia"/>
              </w:rPr>
              <w:t xml:space="preserve"> </w:t>
            </w:r>
          </w:p>
        </w:tc>
      </w:tr>
      <w:tr w:rsidR="00947EAE" w:rsidRPr="00C03940">
        <w:tc>
          <w:tcPr>
            <w:tcW w:w="1413" w:type="dxa"/>
          </w:tcPr>
          <w:p w:rsidR="00947EAE" w:rsidRPr="00C03940" w:rsidRDefault="00C03940">
            <w:pPr>
              <w:jc w:val="center"/>
              <w:rPr>
                <w:rFonts w:ascii="宋体" w:eastAsia="宋体" w:hAnsi="宋体" w:cs="Times New Roman"/>
              </w:rPr>
            </w:pPr>
            <w:r w:rsidRPr="00C03940">
              <w:rPr>
                <w:rFonts w:ascii="宋体" w:eastAsia="宋体" w:hAnsi="宋体" w:cs="Times New Roman" w:hint="eastAsia"/>
              </w:rPr>
              <w:t>毕业要求</w:t>
            </w:r>
            <w:r w:rsidRPr="00C03940">
              <w:rPr>
                <w:rFonts w:ascii="宋体" w:eastAsia="宋体" w:hAnsi="宋体" w:cs="Times New Roman" w:hint="eastAsia"/>
              </w:rPr>
              <w:t>5</w:t>
            </w:r>
            <w:r w:rsidRPr="00C03940">
              <w:rPr>
                <w:rFonts w:ascii="宋体" w:eastAsia="宋体" w:hAnsi="宋体" w:cs="Times New Roman" w:hint="eastAsia"/>
              </w:rPr>
              <w:t>：使用现代工具</w:t>
            </w:r>
          </w:p>
        </w:tc>
        <w:tc>
          <w:tcPr>
            <w:tcW w:w="2650" w:type="dxa"/>
          </w:tcPr>
          <w:p w:rsidR="00947EAE" w:rsidRPr="00C03940" w:rsidRDefault="00C03940">
            <w:pPr>
              <w:widowControl/>
              <w:jc w:val="left"/>
              <w:rPr>
                <w:rFonts w:ascii="宋体" w:eastAsia="宋体" w:hAnsi="宋体"/>
                <w:color w:val="000000"/>
                <w:kern w:val="0"/>
                <w:szCs w:val="21"/>
              </w:rPr>
            </w:pPr>
            <w:r w:rsidRPr="00C03940">
              <w:rPr>
                <w:rFonts w:ascii="宋体" w:eastAsia="宋体" w:hAnsi="宋体"/>
                <w:color w:val="000000"/>
                <w:kern w:val="0"/>
                <w:szCs w:val="21"/>
              </w:rPr>
              <w:t>5-2</w:t>
            </w:r>
            <w:bookmarkStart w:id="0" w:name="_Hlk82596798"/>
            <w:r w:rsidRPr="00C03940">
              <w:rPr>
                <w:rFonts w:ascii="宋体" w:eastAsia="宋体" w:hAnsi="宋体" w:cs="宋体" w:hint="eastAsia"/>
                <w:color w:val="000000"/>
                <w:kern w:val="0"/>
                <w:szCs w:val="21"/>
              </w:rPr>
              <w:t>能熟练使用</w:t>
            </w:r>
            <w:r w:rsidRPr="00C03940">
              <w:rPr>
                <w:rFonts w:ascii="宋体" w:eastAsia="宋体" w:hAnsi="宋体" w:cs="Times New Roman" w:hint="eastAsia"/>
                <w:color w:val="000000"/>
                <w:kern w:val="0"/>
                <w:szCs w:val="21"/>
              </w:rPr>
              <w:t>恰当的智能制造工程专业技术资源和工具对特定的复杂智能制造工程问题进行分析、设计和计算</w:t>
            </w:r>
            <w:bookmarkEnd w:id="0"/>
          </w:p>
        </w:tc>
        <w:tc>
          <w:tcPr>
            <w:tcW w:w="1461" w:type="dxa"/>
          </w:tcPr>
          <w:p w:rsidR="00947EAE" w:rsidRPr="00C03940" w:rsidRDefault="00C03940">
            <w:pPr>
              <w:jc w:val="center"/>
              <w:rPr>
                <w:rFonts w:ascii="宋体" w:eastAsia="宋体" w:hAnsi="宋体" w:cs="Times New Roman"/>
              </w:rPr>
            </w:pPr>
            <w:r w:rsidRPr="00C03940">
              <w:rPr>
                <w:rFonts w:ascii="宋体" w:eastAsia="宋体" w:hAnsi="宋体" w:cs="Times New Roman"/>
              </w:rPr>
              <w:t>教学目标</w:t>
            </w:r>
            <w:r w:rsidRPr="00C03940">
              <w:rPr>
                <w:rFonts w:ascii="宋体" w:eastAsia="宋体" w:hAnsi="宋体" w:cs="Times New Roman" w:hint="eastAsia"/>
              </w:rPr>
              <w:t>5</w:t>
            </w:r>
          </w:p>
        </w:tc>
        <w:tc>
          <w:tcPr>
            <w:tcW w:w="2772" w:type="dxa"/>
          </w:tcPr>
          <w:p w:rsidR="00947EAE" w:rsidRPr="00C03940" w:rsidRDefault="00C03940">
            <w:pPr>
              <w:rPr>
                <w:rFonts w:ascii="宋体" w:eastAsia="宋体" w:hAnsi="宋体" w:cs="Times New Roman"/>
              </w:rPr>
            </w:pPr>
            <w:r w:rsidRPr="00C03940">
              <w:rPr>
                <w:rFonts w:ascii="宋体" w:eastAsia="宋体" w:hAnsi="宋体" w:cs="Times New Roman" w:hint="eastAsia"/>
              </w:rPr>
              <w:t>通过实验观察、对比测试和数据分析等方式，验证机器学习中的常见算法。</w:t>
            </w:r>
          </w:p>
        </w:tc>
      </w:tr>
    </w:tbl>
    <w:p w:rsidR="00947EAE" w:rsidRPr="00C03940" w:rsidRDefault="00C03940" w:rsidP="00C03940">
      <w:pPr>
        <w:pStyle w:val="2"/>
        <w:spacing w:beforeLines="100" w:before="312" w:after="0" w:line="440" w:lineRule="exact"/>
        <w:rPr>
          <w:rFonts w:ascii="宋体" w:eastAsia="宋体" w:hAnsi="宋体" w:cs="Times New Roman"/>
          <w:b w:val="0"/>
          <w:sz w:val="24"/>
          <w:szCs w:val="24"/>
        </w:rPr>
      </w:pPr>
      <w:r w:rsidRPr="00C03940">
        <w:rPr>
          <w:rFonts w:ascii="宋体" w:eastAsia="宋体" w:hAnsi="宋体" w:cs="Times New Roman" w:hint="eastAsia"/>
          <w:sz w:val="30"/>
          <w:szCs w:val="30"/>
        </w:rPr>
        <w:t>二</w:t>
      </w:r>
      <w:r w:rsidRPr="00C03940">
        <w:rPr>
          <w:rFonts w:ascii="宋体" w:eastAsia="宋体" w:hAnsi="宋体" w:cs="Times New Roman"/>
          <w:sz w:val="30"/>
          <w:szCs w:val="30"/>
        </w:rPr>
        <w:t>、课程教学内容及学时分配</w:t>
      </w:r>
      <w:r w:rsidRPr="00C03940">
        <w:rPr>
          <w:rFonts w:ascii="宋体" w:eastAsia="宋体" w:hAnsi="宋体" w:cs="Times New Roman"/>
          <w:sz w:val="24"/>
          <w:szCs w:val="24"/>
        </w:rPr>
        <w:t>绪论（</w:t>
      </w:r>
      <w:r w:rsidRPr="00C03940">
        <w:rPr>
          <w:rFonts w:ascii="宋体" w:eastAsia="宋体" w:hAnsi="宋体" w:cs="Times New Roman"/>
          <w:sz w:val="24"/>
          <w:szCs w:val="24"/>
        </w:rPr>
        <w:t>3</w:t>
      </w:r>
      <w:r w:rsidRPr="00C03940">
        <w:rPr>
          <w:rFonts w:ascii="宋体" w:eastAsia="宋体" w:hAnsi="宋体" w:cs="Times New Roman"/>
          <w:sz w:val="24"/>
          <w:szCs w:val="24"/>
        </w:rPr>
        <w:t>学时）（支撑</w:t>
      </w:r>
      <w:r w:rsidRPr="00C03940">
        <w:rPr>
          <w:rFonts w:ascii="宋体" w:eastAsia="宋体" w:hAnsi="宋体" w:cs="Times New Roman" w:hint="eastAsia"/>
          <w:sz w:val="24"/>
          <w:szCs w:val="24"/>
        </w:rPr>
        <w:t>教学</w:t>
      </w:r>
      <w:r w:rsidRPr="00C03940">
        <w:rPr>
          <w:rFonts w:ascii="宋体" w:eastAsia="宋体" w:hAnsi="宋体" w:cs="Times New Roman"/>
          <w:sz w:val="24"/>
          <w:szCs w:val="24"/>
        </w:rPr>
        <w:t>目标</w:t>
      </w:r>
      <w:r w:rsidRPr="00C03940">
        <w:rPr>
          <w:rFonts w:ascii="宋体" w:eastAsia="宋体" w:hAnsi="宋体" w:cs="Times New Roman"/>
          <w:sz w:val="24"/>
          <w:szCs w:val="24"/>
        </w:rPr>
        <w:t>1</w:t>
      </w:r>
      <w:r w:rsidRPr="00C03940">
        <w:rPr>
          <w:rFonts w:ascii="宋体" w:eastAsia="宋体" w:hAnsi="宋体" w:cs="Times New Roman"/>
          <w:sz w:val="24"/>
          <w:szCs w:val="24"/>
        </w:rPr>
        <w:t>）</w:t>
      </w:r>
    </w:p>
    <w:p w:rsidR="00947EAE" w:rsidRPr="00C03940" w:rsidRDefault="00C03940">
      <w:pPr>
        <w:pStyle w:val="ad"/>
        <w:numPr>
          <w:ilvl w:val="1"/>
          <w:numId w:val="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人工智能与机器学习</w:t>
      </w:r>
    </w:p>
    <w:p w:rsidR="00947EAE" w:rsidRPr="00C03940" w:rsidRDefault="00C03940">
      <w:pPr>
        <w:pStyle w:val="ad"/>
        <w:numPr>
          <w:ilvl w:val="1"/>
          <w:numId w:val="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机器学习分类</w:t>
      </w:r>
    </w:p>
    <w:p w:rsidR="00947EAE" w:rsidRPr="00C03940" w:rsidRDefault="00C03940">
      <w:pPr>
        <w:pStyle w:val="ad"/>
        <w:numPr>
          <w:ilvl w:val="1"/>
          <w:numId w:val="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机器学习应用</w:t>
      </w:r>
    </w:p>
    <w:p w:rsidR="00947EAE" w:rsidRPr="00C03940" w:rsidRDefault="00C03940">
      <w:pPr>
        <w:pStyle w:val="ad"/>
        <w:numPr>
          <w:ilvl w:val="1"/>
          <w:numId w:val="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机器学习常用术语解释</w:t>
      </w:r>
    </w:p>
    <w:p w:rsidR="00947EAE" w:rsidRPr="00C03940" w:rsidRDefault="00C03940">
      <w:pPr>
        <w:pStyle w:val="ad"/>
        <w:numPr>
          <w:ilvl w:val="1"/>
          <w:numId w:val="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课程的要求和具体安排</w:t>
      </w:r>
    </w:p>
    <w:p w:rsidR="00947EAE" w:rsidRPr="00C03940" w:rsidRDefault="00C03940">
      <w:pPr>
        <w:pStyle w:val="ad"/>
        <w:numPr>
          <w:ilvl w:val="0"/>
          <w:numId w:val="3"/>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了解人工智能与机器学习的区别与联系，了解人工智能的发展历史</w:t>
      </w:r>
      <w:r w:rsidRPr="00C03940">
        <w:rPr>
          <w:rFonts w:ascii="宋体" w:eastAsia="宋体" w:hAnsi="宋体" w:cs="Times New Roman"/>
          <w:sz w:val="24"/>
          <w:szCs w:val="24"/>
        </w:rPr>
        <w:t>；</w:t>
      </w:r>
    </w:p>
    <w:p w:rsidR="00947EAE" w:rsidRPr="00C03940" w:rsidRDefault="00C03940">
      <w:pPr>
        <w:pStyle w:val="ad"/>
        <w:numPr>
          <w:ilvl w:val="0"/>
          <w:numId w:val="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了解机器学习、人工智能等领域的基本概念和具体分类；</w:t>
      </w:r>
    </w:p>
    <w:p w:rsidR="00947EAE" w:rsidRPr="00C03940" w:rsidRDefault="00C03940">
      <w:pPr>
        <w:pStyle w:val="ad"/>
        <w:numPr>
          <w:ilvl w:val="0"/>
          <w:numId w:val="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了解人工智能在图像处理、自动驾驶、网站检索、机器人等领域的应用和发展方向；</w:t>
      </w:r>
    </w:p>
    <w:p w:rsidR="00947EAE" w:rsidRPr="00C03940" w:rsidRDefault="00C03940">
      <w:pPr>
        <w:pStyle w:val="ad"/>
        <w:numPr>
          <w:ilvl w:val="0"/>
          <w:numId w:val="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掌握机器学习中的常用术语的定义及基本的研究内容</w:t>
      </w:r>
      <w:r w:rsidRPr="00C03940">
        <w:rPr>
          <w:rFonts w:ascii="宋体" w:eastAsia="宋体" w:hAnsi="宋体" w:cs="Times New Roman"/>
          <w:sz w:val="24"/>
          <w:szCs w:val="24"/>
        </w:rPr>
        <w:sym w:font="Wingdings" w:char="F0AB"/>
      </w:r>
      <w:r w:rsidRPr="00C03940">
        <w:rPr>
          <w:rFonts w:ascii="宋体" w:eastAsia="宋体" w:hAnsi="宋体" w:cs="Times New Roman"/>
          <w:sz w:val="24"/>
          <w:szCs w:val="24"/>
        </w:rPr>
        <w:t>；</w:t>
      </w:r>
    </w:p>
    <w:p w:rsidR="00947EAE" w:rsidRPr="00C03940" w:rsidRDefault="00C03940">
      <w:pPr>
        <w:pStyle w:val="ad"/>
        <w:numPr>
          <w:ilvl w:val="0"/>
          <w:numId w:val="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lastRenderedPageBreak/>
        <w:t>了解课程的主要教学内容、学习方法和主要参考资料。</w:t>
      </w:r>
    </w:p>
    <w:p w:rsidR="00947EAE" w:rsidRPr="00C03940" w:rsidRDefault="00C03940">
      <w:pPr>
        <w:pStyle w:val="ad"/>
        <w:numPr>
          <w:ilvl w:val="0"/>
          <w:numId w:val="5"/>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讨论内容：</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简要介绍人工智能的基本概念，</w:t>
      </w:r>
      <w:r w:rsidRPr="00C03940">
        <w:rPr>
          <w:rFonts w:ascii="宋体" w:eastAsia="宋体" w:hAnsi="宋体" w:cs="Times New Roman"/>
          <w:sz w:val="24"/>
          <w:szCs w:val="24"/>
        </w:rPr>
        <w:t>讨论</w:t>
      </w:r>
      <w:r w:rsidRPr="00C03940">
        <w:rPr>
          <w:rFonts w:ascii="宋体" w:eastAsia="宋体" w:hAnsi="宋体" w:cs="Times New Roman" w:hint="eastAsia"/>
          <w:sz w:val="24"/>
          <w:szCs w:val="24"/>
        </w:rPr>
        <w:t>人工智能和机器学习的概念区别，引入对于常见人工智能应用的讨论。</w:t>
      </w:r>
    </w:p>
    <w:p w:rsidR="00947EAE" w:rsidRPr="00C03940" w:rsidRDefault="00C03940">
      <w:pPr>
        <w:pStyle w:val="ad"/>
        <w:numPr>
          <w:ilvl w:val="0"/>
          <w:numId w:val="6"/>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hint="eastAsia"/>
          <w:b/>
          <w:sz w:val="24"/>
          <w:szCs w:val="24"/>
        </w:rPr>
        <w:t>自学拓展</w:t>
      </w:r>
      <w:r w:rsidRPr="00C03940">
        <w:rPr>
          <w:rFonts w:ascii="宋体" w:eastAsia="宋体" w:hAnsi="宋体" w:cs="Times New Roman"/>
          <w:b/>
          <w:sz w:val="24"/>
          <w:szCs w:val="24"/>
        </w:rPr>
        <w:t>：</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通过网络，搜索和了解人工智能在图像处理、自动驾驶等领域的最新成果</w:t>
      </w:r>
      <w:r w:rsidRPr="00C03940">
        <w:rPr>
          <w:rFonts w:ascii="宋体" w:eastAsia="宋体" w:hAnsi="宋体" w:cs="Times New Roman"/>
          <w:sz w:val="24"/>
          <w:szCs w:val="24"/>
        </w:rPr>
        <w:t>。</w:t>
      </w:r>
    </w:p>
    <w:p w:rsidR="00947EAE" w:rsidRPr="00C03940" w:rsidRDefault="00C03940">
      <w:pPr>
        <w:pStyle w:val="ad"/>
        <w:numPr>
          <w:ilvl w:val="0"/>
          <w:numId w:val="1"/>
        </w:numPr>
        <w:spacing w:line="440" w:lineRule="exact"/>
        <w:ind w:left="241" w:hangingChars="100" w:hanging="241"/>
        <w:rPr>
          <w:rFonts w:ascii="宋体" w:eastAsia="宋体" w:hAnsi="宋体" w:cs="Times New Roman"/>
          <w:b/>
          <w:sz w:val="24"/>
          <w:szCs w:val="24"/>
        </w:rPr>
      </w:pPr>
      <w:r w:rsidRPr="00C03940">
        <w:rPr>
          <w:rFonts w:ascii="宋体" w:eastAsia="宋体" w:hAnsi="宋体" w:cs="Times New Roman" w:hint="eastAsia"/>
          <w:b/>
          <w:sz w:val="24"/>
          <w:szCs w:val="24"/>
        </w:rPr>
        <w:t>模型的评估与选择</w:t>
      </w:r>
      <w:r w:rsidRPr="00C03940">
        <w:rPr>
          <w:rFonts w:ascii="宋体" w:eastAsia="宋体" w:hAnsi="宋体" w:cs="Times New Roman"/>
          <w:b/>
          <w:sz w:val="24"/>
          <w:szCs w:val="24"/>
        </w:rPr>
        <w:t>（</w:t>
      </w:r>
      <w:r w:rsidRPr="00C03940">
        <w:rPr>
          <w:rFonts w:ascii="宋体" w:eastAsia="宋体" w:hAnsi="宋体" w:cs="Times New Roman"/>
          <w:b/>
          <w:sz w:val="24"/>
          <w:szCs w:val="24"/>
        </w:rPr>
        <w:t>9</w:t>
      </w:r>
      <w:r w:rsidRPr="00C03940">
        <w:rPr>
          <w:rFonts w:ascii="宋体" w:eastAsia="宋体" w:hAnsi="宋体" w:cs="Times New Roman"/>
          <w:b/>
          <w:sz w:val="24"/>
          <w:szCs w:val="24"/>
        </w:rPr>
        <w:t>学时）（支撑</w:t>
      </w:r>
      <w:r w:rsidRPr="00C03940">
        <w:rPr>
          <w:rFonts w:ascii="宋体" w:eastAsia="宋体" w:hAnsi="宋体" w:cs="Times New Roman" w:hint="eastAsia"/>
          <w:b/>
          <w:sz w:val="24"/>
          <w:szCs w:val="24"/>
        </w:rPr>
        <w:t>教学</w:t>
      </w:r>
      <w:r w:rsidRPr="00C03940">
        <w:rPr>
          <w:rFonts w:ascii="宋体" w:eastAsia="宋体" w:hAnsi="宋体" w:cs="Times New Roman"/>
          <w:b/>
          <w:sz w:val="24"/>
          <w:szCs w:val="24"/>
        </w:rPr>
        <w:t>目标</w:t>
      </w:r>
      <w:r w:rsidRPr="00C03940">
        <w:rPr>
          <w:rFonts w:ascii="宋体" w:eastAsia="宋体" w:hAnsi="宋体" w:cs="Times New Roman"/>
          <w:b/>
          <w:sz w:val="24"/>
          <w:szCs w:val="24"/>
        </w:rPr>
        <w:t>1</w:t>
      </w:r>
      <w:r w:rsidRPr="00C03940">
        <w:rPr>
          <w:rFonts w:ascii="宋体" w:eastAsia="宋体" w:hAnsi="宋体" w:cs="Times New Roman"/>
          <w:b/>
          <w:sz w:val="24"/>
          <w:szCs w:val="24"/>
        </w:rPr>
        <w:t>）</w:t>
      </w:r>
    </w:p>
    <w:p w:rsidR="00947EAE" w:rsidRPr="00C03940" w:rsidRDefault="00C03940">
      <w:pPr>
        <w:pStyle w:val="ad"/>
        <w:numPr>
          <w:ilvl w:val="1"/>
          <w:numId w:val="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经验误差与过拟合</w:t>
      </w:r>
    </w:p>
    <w:p w:rsidR="00947EAE" w:rsidRPr="00C03940" w:rsidRDefault="00C03940">
      <w:pPr>
        <w:pStyle w:val="ad"/>
        <w:numPr>
          <w:ilvl w:val="1"/>
          <w:numId w:val="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评估方法</w:t>
      </w:r>
    </w:p>
    <w:p w:rsidR="00947EAE" w:rsidRPr="00C03940" w:rsidRDefault="00C03940">
      <w:pPr>
        <w:pStyle w:val="ad"/>
        <w:numPr>
          <w:ilvl w:val="1"/>
          <w:numId w:val="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性能度量</w:t>
      </w:r>
    </w:p>
    <w:p w:rsidR="00947EAE" w:rsidRPr="00C03940" w:rsidRDefault="00C03940">
      <w:pPr>
        <w:pStyle w:val="ad"/>
        <w:numPr>
          <w:ilvl w:val="1"/>
          <w:numId w:val="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偏差与方差</w:t>
      </w:r>
    </w:p>
    <w:p w:rsidR="00947EAE" w:rsidRPr="00C03940" w:rsidRDefault="00C03940">
      <w:pPr>
        <w:pStyle w:val="ad"/>
        <w:numPr>
          <w:ilvl w:val="0"/>
          <w:numId w:val="3"/>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掌握误差的分类，理解过拟合和欠拟合的成因及表现</w:t>
      </w:r>
      <w:r w:rsidRPr="00C03940">
        <w:rPr>
          <w:rFonts w:ascii="宋体" w:eastAsia="宋体" w:hAnsi="宋体" w:cs="Times New Roman"/>
          <w:sz w:val="24"/>
          <w:szCs w:val="24"/>
        </w:rPr>
        <w:sym w:font="Wingdings" w:char="F0AB"/>
      </w:r>
      <w:r w:rsidRPr="00C03940">
        <w:rPr>
          <w:rFonts w:ascii="宋体" w:eastAsia="宋体" w:hAnsi="宋体" w:cs="Times New Roman" w:hint="eastAsia"/>
          <w:sz w:val="24"/>
          <w:szCs w:val="24"/>
        </w:rPr>
        <w:t>；</w:t>
      </w:r>
    </w:p>
    <w:p w:rsidR="00947EAE" w:rsidRPr="00C03940" w:rsidRDefault="00C03940">
      <w:pPr>
        <w:pStyle w:val="ad"/>
        <w:numPr>
          <w:ilvl w:val="0"/>
          <w:numId w:val="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熟悉和掌握测试集的获取方法，了解留出法、交叉验证法和自助法获取数据集的方法和优势；</w:t>
      </w:r>
    </w:p>
    <w:p w:rsidR="00947EAE" w:rsidRPr="00C03940" w:rsidRDefault="00C03940">
      <w:pPr>
        <w:pStyle w:val="ad"/>
        <w:numPr>
          <w:ilvl w:val="0"/>
          <w:numId w:val="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熟悉和掌握不同任务的性能度量方法，掌握查准率、查全率和</w:t>
      </w:r>
      <w:r w:rsidRPr="00C03940">
        <w:rPr>
          <w:rFonts w:ascii="宋体" w:eastAsia="宋体" w:hAnsi="宋体" w:cs="Times New Roman" w:hint="eastAsia"/>
          <w:sz w:val="24"/>
          <w:szCs w:val="24"/>
        </w:rPr>
        <w:t>F1</w:t>
      </w:r>
      <w:r w:rsidRPr="00C03940">
        <w:rPr>
          <w:rFonts w:ascii="宋体" w:eastAsia="宋体" w:hAnsi="宋体" w:cs="Times New Roman" w:hint="eastAsia"/>
          <w:sz w:val="24"/>
          <w:szCs w:val="24"/>
        </w:rPr>
        <w:t>的定义和计算方法；</w:t>
      </w:r>
    </w:p>
    <w:p w:rsidR="00947EAE" w:rsidRPr="00C03940" w:rsidRDefault="00C03940">
      <w:pPr>
        <w:pStyle w:val="ad"/>
        <w:numPr>
          <w:ilvl w:val="0"/>
          <w:numId w:val="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了解比较检验对于模型评估的意义，能够通过二项检验、</w:t>
      </w:r>
      <w:r w:rsidRPr="00C03940">
        <w:rPr>
          <w:rFonts w:ascii="宋体" w:eastAsia="宋体" w:hAnsi="宋体" w:cs="Times New Roman" w:hint="eastAsia"/>
          <w:sz w:val="24"/>
          <w:szCs w:val="24"/>
        </w:rPr>
        <w:t>t</w:t>
      </w:r>
      <w:r w:rsidRPr="00C03940">
        <w:rPr>
          <w:rFonts w:ascii="宋体" w:eastAsia="宋体" w:hAnsi="宋体" w:cs="Times New Roman" w:hint="eastAsia"/>
          <w:sz w:val="24"/>
          <w:szCs w:val="24"/>
        </w:rPr>
        <w:t>检验对模型的性能进行评估。</w:t>
      </w:r>
    </w:p>
    <w:p w:rsidR="00947EAE" w:rsidRPr="00C03940" w:rsidRDefault="00C03940">
      <w:pPr>
        <w:pStyle w:val="ad"/>
        <w:numPr>
          <w:ilvl w:val="0"/>
          <w:numId w:val="5"/>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讨论内容：</w:t>
      </w:r>
    </w:p>
    <w:p w:rsidR="00947EAE" w:rsidRPr="00C03940" w:rsidRDefault="00C03940">
      <w:pPr>
        <w:pStyle w:val="ad"/>
        <w:numPr>
          <w:ilvl w:val="0"/>
          <w:numId w:val="9"/>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结合数据集获取方法，讨论留出法、交叉验证法和自助法的优势</w:t>
      </w:r>
      <w:r w:rsidRPr="00C03940">
        <w:rPr>
          <w:rFonts w:ascii="宋体" w:eastAsia="宋体" w:hAnsi="宋体" w:cs="Times New Roman"/>
          <w:sz w:val="24"/>
          <w:szCs w:val="24"/>
        </w:rPr>
        <w:t>；</w:t>
      </w:r>
    </w:p>
    <w:p w:rsidR="00947EAE" w:rsidRPr="00C03940" w:rsidRDefault="00C03940">
      <w:pPr>
        <w:pStyle w:val="ad"/>
        <w:numPr>
          <w:ilvl w:val="0"/>
          <w:numId w:val="9"/>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通过对比查全率查准率和精度，强化理解不同性能度量方法在模型评估中的作用。</w:t>
      </w:r>
    </w:p>
    <w:p w:rsidR="00947EAE" w:rsidRPr="00C03940" w:rsidRDefault="00C03940">
      <w:pPr>
        <w:pStyle w:val="ad"/>
        <w:numPr>
          <w:ilvl w:val="0"/>
          <w:numId w:val="6"/>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作业内容：</w:t>
      </w:r>
    </w:p>
    <w:p w:rsidR="00947EAE" w:rsidRPr="00C03940" w:rsidRDefault="00C03940">
      <w:pPr>
        <w:pStyle w:val="ad"/>
        <w:numPr>
          <w:ilvl w:val="0"/>
          <w:numId w:val="10"/>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通过误差与过拟合的习题，强化对于过拟合和欠拟合的分析理解</w:t>
      </w:r>
      <w:r w:rsidRPr="00C03940">
        <w:rPr>
          <w:rFonts w:ascii="宋体" w:eastAsia="宋体" w:hAnsi="宋体" w:cs="Times New Roman"/>
          <w:sz w:val="24"/>
          <w:szCs w:val="24"/>
        </w:rPr>
        <w:t>；</w:t>
      </w:r>
    </w:p>
    <w:p w:rsidR="00947EAE" w:rsidRPr="00C03940" w:rsidRDefault="00C03940">
      <w:pPr>
        <w:pStyle w:val="ad"/>
        <w:numPr>
          <w:ilvl w:val="0"/>
          <w:numId w:val="10"/>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通过性能度量计算练习，强化理解不同性能度量方法在模型评估中的作用。</w:t>
      </w:r>
    </w:p>
    <w:p w:rsidR="00947EAE" w:rsidRPr="00C03940" w:rsidRDefault="00C03940">
      <w:pPr>
        <w:pStyle w:val="ad"/>
        <w:numPr>
          <w:ilvl w:val="0"/>
          <w:numId w:val="11"/>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自学拓展：</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复习概率统计中的二项检验和</w:t>
      </w:r>
      <w:r w:rsidRPr="00C03940">
        <w:rPr>
          <w:rFonts w:ascii="宋体" w:eastAsia="宋体" w:hAnsi="宋体" w:cs="Times New Roman" w:hint="eastAsia"/>
          <w:sz w:val="24"/>
          <w:szCs w:val="24"/>
        </w:rPr>
        <w:t>t</w:t>
      </w:r>
      <w:r w:rsidRPr="00C03940">
        <w:rPr>
          <w:rFonts w:ascii="宋体" w:eastAsia="宋体" w:hAnsi="宋体" w:cs="Times New Roman" w:hint="eastAsia"/>
          <w:sz w:val="24"/>
          <w:szCs w:val="24"/>
        </w:rPr>
        <w:t>检验相关知识，为模型评估方法学习和</w:t>
      </w:r>
      <w:proofErr w:type="gramStart"/>
      <w:r w:rsidRPr="00C03940">
        <w:rPr>
          <w:rFonts w:ascii="宋体" w:eastAsia="宋体" w:hAnsi="宋体" w:cs="Times New Roman" w:hint="eastAsia"/>
          <w:sz w:val="24"/>
          <w:szCs w:val="24"/>
        </w:rPr>
        <w:t>理解做</w:t>
      </w:r>
      <w:proofErr w:type="gramEnd"/>
      <w:r w:rsidRPr="00C03940">
        <w:rPr>
          <w:rFonts w:ascii="宋体" w:eastAsia="宋体" w:hAnsi="宋体" w:cs="Times New Roman" w:hint="eastAsia"/>
          <w:sz w:val="24"/>
          <w:szCs w:val="24"/>
        </w:rPr>
        <w:t>准备。</w:t>
      </w:r>
    </w:p>
    <w:p w:rsidR="00947EAE" w:rsidRPr="00C03940" w:rsidRDefault="00C03940">
      <w:pPr>
        <w:pStyle w:val="ad"/>
        <w:numPr>
          <w:ilvl w:val="0"/>
          <w:numId w:val="1"/>
        </w:numPr>
        <w:spacing w:line="440" w:lineRule="exact"/>
        <w:ind w:left="241" w:hangingChars="100" w:hanging="241"/>
        <w:rPr>
          <w:rFonts w:ascii="宋体" w:eastAsia="宋体" w:hAnsi="宋体" w:cs="Times New Roman"/>
          <w:b/>
          <w:sz w:val="24"/>
          <w:szCs w:val="24"/>
        </w:rPr>
      </w:pPr>
      <w:r w:rsidRPr="00C03940">
        <w:rPr>
          <w:rFonts w:ascii="宋体" w:eastAsia="宋体" w:hAnsi="宋体" w:cs="Times New Roman" w:hint="eastAsia"/>
          <w:b/>
          <w:sz w:val="24"/>
          <w:szCs w:val="24"/>
        </w:rPr>
        <w:lastRenderedPageBreak/>
        <w:t>线性回归</w:t>
      </w:r>
      <w:r w:rsidRPr="00C03940">
        <w:rPr>
          <w:rFonts w:ascii="宋体" w:eastAsia="宋体" w:hAnsi="宋体" w:cs="Times New Roman"/>
          <w:b/>
          <w:sz w:val="24"/>
          <w:szCs w:val="24"/>
        </w:rPr>
        <w:t>（</w:t>
      </w:r>
      <w:r w:rsidRPr="00C03940">
        <w:rPr>
          <w:rFonts w:ascii="宋体" w:eastAsia="宋体" w:hAnsi="宋体" w:cs="Times New Roman"/>
          <w:b/>
          <w:sz w:val="24"/>
          <w:szCs w:val="24"/>
        </w:rPr>
        <w:t>6</w:t>
      </w:r>
      <w:r w:rsidRPr="00C03940">
        <w:rPr>
          <w:rFonts w:ascii="宋体" w:eastAsia="宋体" w:hAnsi="宋体" w:cs="Times New Roman"/>
          <w:b/>
          <w:sz w:val="24"/>
          <w:szCs w:val="24"/>
        </w:rPr>
        <w:t>学时）（支撑</w:t>
      </w:r>
      <w:r w:rsidRPr="00C03940">
        <w:rPr>
          <w:rFonts w:ascii="宋体" w:eastAsia="宋体" w:hAnsi="宋体" w:cs="Times New Roman" w:hint="eastAsia"/>
          <w:b/>
          <w:sz w:val="24"/>
          <w:szCs w:val="24"/>
        </w:rPr>
        <w:t>教学</w:t>
      </w:r>
      <w:r w:rsidRPr="00C03940">
        <w:rPr>
          <w:rFonts w:ascii="宋体" w:eastAsia="宋体" w:hAnsi="宋体" w:cs="Times New Roman"/>
          <w:b/>
          <w:sz w:val="24"/>
          <w:szCs w:val="24"/>
        </w:rPr>
        <w:t>目标</w:t>
      </w:r>
      <w:r w:rsidRPr="00C03940">
        <w:rPr>
          <w:rFonts w:ascii="宋体" w:eastAsia="宋体" w:hAnsi="宋体" w:cs="Times New Roman"/>
          <w:b/>
          <w:sz w:val="24"/>
          <w:szCs w:val="24"/>
        </w:rPr>
        <w:t>2</w:t>
      </w:r>
      <w:r w:rsidRPr="00C03940">
        <w:rPr>
          <w:rFonts w:ascii="宋体" w:eastAsia="宋体" w:hAnsi="宋体" w:cs="Times New Roman"/>
          <w:b/>
          <w:sz w:val="24"/>
          <w:szCs w:val="24"/>
        </w:rPr>
        <w:t>）</w:t>
      </w:r>
    </w:p>
    <w:p w:rsidR="00947EAE" w:rsidRPr="00C03940" w:rsidRDefault="00C03940">
      <w:pPr>
        <w:pStyle w:val="ad"/>
        <w:numPr>
          <w:ilvl w:val="1"/>
          <w:numId w:val="1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什么是回归</w:t>
      </w:r>
    </w:p>
    <w:p w:rsidR="00947EAE" w:rsidRPr="00C03940" w:rsidRDefault="00C03940">
      <w:pPr>
        <w:pStyle w:val="ad"/>
        <w:numPr>
          <w:ilvl w:val="1"/>
          <w:numId w:val="13"/>
        </w:numPr>
        <w:spacing w:line="440" w:lineRule="exact"/>
        <w:ind w:leftChars="200" w:left="1100" w:firstLineChars="0" w:hanging="680"/>
        <w:rPr>
          <w:rFonts w:ascii="宋体" w:eastAsia="宋体" w:hAnsi="宋体" w:cs="Times New Roman"/>
          <w:sz w:val="24"/>
          <w:szCs w:val="24"/>
        </w:rPr>
      </w:pPr>
      <w:r w:rsidRPr="00C03940">
        <w:rPr>
          <w:rFonts w:ascii="宋体" w:eastAsia="宋体" w:hAnsi="宋体" w:cs="Times New Roman" w:hint="eastAsia"/>
          <w:sz w:val="24"/>
          <w:szCs w:val="24"/>
        </w:rPr>
        <w:t>一元线性回归</w:t>
      </w:r>
    </w:p>
    <w:p w:rsidR="00947EAE" w:rsidRPr="00C03940" w:rsidRDefault="00C03940">
      <w:pPr>
        <w:pStyle w:val="ad"/>
        <w:numPr>
          <w:ilvl w:val="1"/>
          <w:numId w:val="13"/>
        </w:numPr>
        <w:spacing w:line="440" w:lineRule="exact"/>
        <w:ind w:leftChars="200" w:left="1100" w:firstLineChars="0" w:hanging="680"/>
        <w:rPr>
          <w:rFonts w:ascii="宋体" w:eastAsia="宋体" w:hAnsi="宋体" w:cs="Times New Roman"/>
          <w:sz w:val="24"/>
          <w:szCs w:val="24"/>
        </w:rPr>
      </w:pPr>
      <w:r w:rsidRPr="00C03940">
        <w:rPr>
          <w:rFonts w:ascii="宋体" w:eastAsia="宋体" w:hAnsi="宋体" w:cs="Times New Roman" w:hint="eastAsia"/>
          <w:sz w:val="24"/>
          <w:szCs w:val="24"/>
        </w:rPr>
        <w:t>多元线性回归</w:t>
      </w:r>
    </w:p>
    <w:p w:rsidR="00947EAE" w:rsidRPr="00C03940" w:rsidRDefault="00C03940">
      <w:pPr>
        <w:pStyle w:val="ad"/>
        <w:numPr>
          <w:ilvl w:val="1"/>
          <w:numId w:val="1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对数几率回归</w:t>
      </w:r>
    </w:p>
    <w:p w:rsidR="00947EAE" w:rsidRPr="00C03940" w:rsidRDefault="00C03940">
      <w:pPr>
        <w:pStyle w:val="ad"/>
        <w:numPr>
          <w:ilvl w:val="1"/>
          <w:numId w:val="1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线性判别分析（</w:t>
      </w:r>
      <w:r w:rsidRPr="00C03940">
        <w:rPr>
          <w:rFonts w:ascii="宋体" w:eastAsia="宋体" w:hAnsi="宋体" w:cs="Times New Roman" w:hint="eastAsia"/>
          <w:sz w:val="24"/>
          <w:szCs w:val="24"/>
        </w:rPr>
        <w:t>LDA</w:t>
      </w:r>
      <w:r w:rsidRPr="00C03940">
        <w:rPr>
          <w:rFonts w:ascii="宋体" w:eastAsia="宋体" w:hAnsi="宋体" w:cs="Times New Roman" w:hint="eastAsia"/>
          <w:sz w:val="24"/>
          <w:szCs w:val="24"/>
        </w:rPr>
        <w:t>）</w:t>
      </w:r>
    </w:p>
    <w:p w:rsidR="00947EAE" w:rsidRPr="00C03940" w:rsidRDefault="00C03940">
      <w:pPr>
        <w:pStyle w:val="ad"/>
        <w:numPr>
          <w:ilvl w:val="1"/>
          <w:numId w:val="1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多分类学习</w:t>
      </w:r>
    </w:p>
    <w:p w:rsidR="00947EAE" w:rsidRPr="00C03940" w:rsidRDefault="00C03940">
      <w:pPr>
        <w:pStyle w:val="ad"/>
        <w:numPr>
          <w:ilvl w:val="1"/>
          <w:numId w:val="1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类别不平衡问题</w:t>
      </w:r>
    </w:p>
    <w:p w:rsidR="00947EAE" w:rsidRPr="00C03940" w:rsidRDefault="00C03940">
      <w:pPr>
        <w:pStyle w:val="ad"/>
        <w:numPr>
          <w:ilvl w:val="0"/>
          <w:numId w:val="3"/>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1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理解线性模型的一般形式和向量形式，了解线性模型的优点</w:t>
      </w:r>
      <w:r w:rsidRPr="00C03940">
        <w:rPr>
          <w:rFonts w:ascii="宋体" w:eastAsia="宋体" w:hAnsi="宋体" w:cs="Times New Roman"/>
          <w:sz w:val="24"/>
          <w:szCs w:val="24"/>
        </w:rPr>
        <w:t>；</w:t>
      </w:r>
    </w:p>
    <w:p w:rsidR="00947EAE" w:rsidRPr="00C03940" w:rsidRDefault="00C03940">
      <w:pPr>
        <w:pStyle w:val="ad"/>
        <w:numPr>
          <w:ilvl w:val="0"/>
          <w:numId w:val="1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掌握利用最小二乘法求解线性回归问题的一般方法</w:t>
      </w:r>
      <w:r w:rsidRPr="00C03940">
        <w:rPr>
          <w:rFonts w:ascii="宋体" w:eastAsia="宋体" w:hAnsi="宋体" w:cs="Times New Roman"/>
          <w:sz w:val="24"/>
          <w:szCs w:val="24"/>
        </w:rPr>
        <w:sym w:font="Wingdings" w:char="F0AB"/>
      </w:r>
      <w:r w:rsidRPr="00C03940">
        <w:rPr>
          <w:rFonts w:ascii="宋体" w:eastAsia="宋体" w:hAnsi="宋体" w:cs="Times New Roman" w:hint="eastAsia"/>
          <w:sz w:val="24"/>
          <w:szCs w:val="24"/>
        </w:rPr>
        <w:t>；</w:t>
      </w:r>
    </w:p>
    <w:p w:rsidR="00947EAE" w:rsidRPr="00C03940" w:rsidRDefault="00C03940">
      <w:pPr>
        <w:pStyle w:val="ad"/>
        <w:numPr>
          <w:ilvl w:val="0"/>
          <w:numId w:val="1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理解广义线性模型的定义和一般形式，了解对数线性回归是广义线性模型的特例</w:t>
      </w:r>
      <w:r w:rsidRPr="00C03940">
        <w:rPr>
          <w:rFonts w:ascii="宋体" w:eastAsia="宋体" w:hAnsi="宋体" w:cs="Times New Roman"/>
          <w:sz w:val="24"/>
          <w:szCs w:val="24"/>
        </w:rPr>
        <w:t>；</w:t>
      </w:r>
    </w:p>
    <w:p w:rsidR="00947EAE" w:rsidRPr="00C03940" w:rsidRDefault="00C03940">
      <w:pPr>
        <w:pStyle w:val="ad"/>
        <w:numPr>
          <w:ilvl w:val="0"/>
          <w:numId w:val="1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掌握对数几率回归解决二分类问题的一般方法，了解对数几率回归的物理意义和优点，了解对数几率回归的求解思路</w:t>
      </w:r>
      <w:r w:rsidRPr="00C03940">
        <w:rPr>
          <w:rFonts w:ascii="宋体" w:eastAsia="宋体" w:hAnsi="宋体" w:cs="Times New Roman"/>
          <w:sz w:val="24"/>
          <w:szCs w:val="24"/>
        </w:rPr>
        <w:sym w:font="Wingdings" w:char="F0AB"/>
      </w:r>
      <w:r w:rsidRPr="00C03940">
        <w:rPr>
          <w:rFonts w:ascii="微软雅黑" w:eastAsia="微软雅黑" w:hAnsi="微软雅黑" w:cs="微软雅黑" w:hint="eastAsia"/>
          <w:sz w:val="24"/>
          <w:szCs w:val="24"/>
        </w:rPr>
        <w:t>∆</w:t>
      </w:r>
      <w:r w:rsidRPr="00C03940">
        <w:rPr>
          <w:rFonts w:ascii="宋体" w:eastAsia="宋体" w:hAnsi="宋体" w:cs="Times New Roman" w:hint="eastAsia"/>
          <w:sz w:val="24"/>
          <w:szCs w:val="24"/>
        </w:rPr>
        <w:t>；</w:t>
      </w:r>
    </w:p>
    <w:p w:rsidR="00947EAE" w:rsidRPr="00C03940" w:rsidRDefault="00C03940">
      <w:pPr>
        <w:pStyle w:val="ad"/>
        <w:numPr>
          <w:ilvl w:val="0"/>
          <w:numId w:val="1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了解线性判别分析方法的思想和求解方法及其</w:t>
      </w:r>
      <w:proofErr w:type="gramStart"/>
      <w:r w:rsidRPr="00C03940">
        <w:rPr>
          <w:rFonts w:ascii="宋体" w:eastAsia="宋体" w:hAnsi="宋体" w:cs="Times New Roman" w:hint="eastAsia"/>
          <w:sz w:val="24"/>
          <w:szCs w:val="24"/>
        </w:rPr>
        <w:t>监督降维特性</w:t>
      </w:r>
      <w:proofErr w:type="gramEnd"/>
      <w:r w:rsidRPr="00C03940">
        <w:rPr>
          <w:rFonts w:ascii="宋体" w:eastAsia="宋体" w:hAnsi="宋体" w:cs="Times New Roman" w:hint="eastAsia"/>
          <w:sz w:val="24"/>
          <w:szCs w:val="24"/>
        </w:rPr>
        <w:t>；</w:t>
      </w:r>
    </w:p>
    <w:p w:rsidR="00947EAE" w:rsidRPr="00C03940" w:rsidRDefault="00C03940">
      <w:pPr>
        <w:pStyle w:val="ad"/>
        <w:numPr>
          <w:ilvl w:val="0"/>
          <w:numId w:val="1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掌握多分类学习问题的拆分策略，能够熟练运用不同拆分策略解决多分类问题</w:t>
      </w:r>
      <w:r w:rsidRPr="00C03940">
        <w:rPr>
          <w:rFonts w:ascii="宋体" w:eastAsia="宋体" w:hAnsi="宋体" w:cs="Times New Roman"/>
          <w:sz w:val="24"/>
          <w:szCs w:val="24"/>
        </w:rPr>
        <w:sym w:font="Wingdings" w:char="F0AB"/>
      </w:r>
      <w:r w:rsidRPr="00C03940">
        <w:rPr>
          <w:rFonts w:ascii="宋体" w:eastAsia="宋体" w:hAnsi="宋体" w:cs="Times New Roman" w:hint="eastAsia"/>
          <w:sz w:val="24"/>
          <w:szCs w:val="24"/>
        </w:rPr>
        <w:t>；</w:t>
      </w:r>
    </w:p>
    <w:p w:rsidR="00947EAE" w:rsidRPr="00C03940" w:rsidRDefault="00C03940">
      <w:pPr>
        <w:pStyle w:val="ad"/>
        <w:numPr>
          <w:ilvl w:val="0"/>
          <w:numId w:val="1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了解类别不平衡问题对于学习任务的影响，掌握在不同类别训练样例数相差较多的情况下的再缩放方法。</w:t>
      </w:r>
    </w:p>
    <w:p w:rsidR="00947EAE" w:rsidRPr="00C03940" w:rsidRDefault="00C03940">
      <w:pPr>
        <w:pStyle w:val="ad"/>
        <w:numPr>
          <w:ilvl w:val="0"/>
          <w:numId w:val="5"/>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讨论内容：</w:t>
      </w:r>
    </w:p>
    <w:p w:rsidR="00947EAE" w:rsidRPr="00C03940" w:rsidRDefault="00C03940">
      <w:pPr>
        <w:pStyle w:val="ad"/>
        <w:numPr>
          <w:ilvl w:val="0"/>
          <w:numId w:val="15"/>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结合对数几率回归的一般形式，讨论线性模型的推广意义</w:t>
      </w:r>
      <w:r w:rsidRPr="00C03940">
        <w:rPr>
          <w:rFonts w:ascii="宋体" w:eastAsia="宋体" w:hAnsi="宋体" w:cs="Times New Roman"/>
          <w:sz w:val="24"/>
          <w:szCs w:val="24"/>
        </w:rPr>
        <w:t>；</w:t>
      </w:r>
    </w:p>
    <w:p w:rsidR="00947EAE" w:rsidRPr="00C03940" w:rsidRDefault="00C03940">
      <w:pPr>
        <w:pStyle w:val="ad"/>
        <w:numPr>
          <w:ilvl w:val="0"/>
          <w:numId w:val="15"/>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结合类别不平衡的问题</w:t>
      </w:r>
      <w:r w:rsidRPr="00C03940">
        <w:rPr>
          <w:rFonts w:ascii="宋体" w:eastAsia="宋体" w:hAnsi="宋体" w:cs="Times New Roman" w:hint="eastAsia"/>
          <w:sz w:val="24"/>
          <w:szCs w:val="24"/>
        </w:rPr>
        <w:t>对于学习任务的影响，强化掌握在不同类别训练样例数相差较多的情况下的再缩放方法</w:t>
      </w:r>
      <w:r w:rsidRPr="00C03940">
        <w:rPr>
          <w:rFonts w:ascii="宋体" w:eastAsia="宋体" w:hAnsi="宋体" w:cs="Times New Roman" w:hint="eastAsia"/>
          <w:sz w:val="24"/>
          <w:szCs w:val="24"/>
        </w:rPr>
        <w:t>；</w:t>
      </w:r>
    </w:p>
    <w:p w:rsidR="00947EAE" w:rsidRPr="00C03940" w:rsidRDefault="00C03940">
      <w:pPr>
        <w:pStyle w:val="ad"/>
        <w:numPr>
          <w:ilvl w:val="0"/>
          <w:numId w:val="6"/>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作业内容：</w:t>
      </w:r>
    </w:p>
    <w:p w:rsidR="00947EAE" w:rsidRPr="00C03940" w:rsidRDefault="00C03940">
      <w:pPr>
        <w:pStyle w:val="ad"/>
        <w:numPr>
          <w:ilvl w:val="0"/>
          <w:numId w:val="16"/>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通过最小二乘法推导，强化掌握线性模型的求解方法；</w:t>
      </w:r>
    </w:p>
    <w:p w:rsidR="00947EAE" w:rsidRPr="00C03940" w:rsidRDefault="00C03940">
      <w:pPr>
        <w:pStyle w:val="ad"/>
        <w:numPr>
          <w:ilvl w:val="0"/>
          <w:numId w:val="16"/>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w:t>
      </w:r>
      <w:proofErr w:type="gramStart"/>
      <w:r w:rsidRPr="00C03940">
        <w:rPr>
          <w:rFonts w:ascii="宋体" w:eastAsia="宋体" w:hAnsi="宋体" w:cs="Times New Roman" w:hint="eastAsia"/>
          <w:sz w:val="24"/>
          <w:szCs w:val="24"/>
        </w:rPr>
        <w:t>对率回归</w:t>
      </w:r>
      <w:proofErr w:type="gramEnd"/>
      <w:r w:rsidRPr="00C03940">
        <w:rPr>
          <w:rFonts w:ascii="宋体" w:eastAsia="宋体" w:hAnsi="宋体" w:cs="Times New Roman" w:hint="eastAsia"/>
          <w:sz w:val="24"/>
          <w:szCs w:val="24"/>
        </w:rPr>
        <w:t>习题，强化掌握线性模型的推广模型及使用方法</w:t>
      </w:r>
      <w:r w:rsidRPr="00C03940">
        <w:rPr>
          <w:rFonts w:ascii="宋体" w:eastAsia="宋体" w:hAnsi="宋体" w:cs="Times New Roman"/>
          <w:sz w:val="24"/>
          <w:szCs w:val="24"/>
        </w:rPr>
        <w:t>；</w:t>
      </w:r>
    </w:p>
    <w:p w:rsidR="00947EAE" w:rsidRPr="00C03940" w:rsidRDefault="00C03940">
      <w:pPr>
        <w:pStyle w:val="ad"/>
        <w:numPr>
          <w:ilvl w:val="0"/>
          <w:numId w:val="16"/>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通过线性判别模型和</w:t>
      </w:r>
      <w:proofErr w:type="gramStart"/>
      <w:r w:rsidRPr="00C03940">
        <w:rPr>
          <w:rFonts w:ascii="宋体" w:eastAsia="宋体" w:hAnsi="宋体" w:cs="Times New Roman" w:hint="eastAsia"/>
          <w:sz w:val="24"/>
          <w:szCs w:val="24"/>
        </w:rPr>
        <w:t>对率回归</w:t>
      </w:r>
      <w:proofErr w:type="gramEnd"/>
      <w:r w:rsidRPr="00C03940">
        <w:rPr>
          <w:rFonts w:ascii="宋体" w:eastAsia="宋体" w:hAnsi="宋体" w:cs="Times New Roman" w:hint="eastAsia"/>
          <w:sz w:val="24"/>
          <w:szCs w:val="24"/>
        </w:rPr>
        <w:t>模型的二分类任务对比，强化对于模型选择和性能评估的理解。</w:t>
      </w:r>
    </w:p>
    <w:p w:rsidR="00947EAE" w:rsidRPr="00C03940" w:rsidRDefault="00C03940">
      <w:pPr>
        <w:pStyle w:val="ad"/>
        <w:numPr>
          <w:ilvl w:val="0"/>
          <w:numId w:val="11"/>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自学拓展：</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结合对数几率回归的求解问题，引入梯度下降法，分析传统方法和梯度</w:t>
      </w:r>
      <w:r w:rsidRPr="00C03940">
        <w:rPr>
          <w:rFonts w:ascii="宋体" w:eastAsia="宋体" w:hAnsi="宋体" w:cs="Times New Roman" w:hint="eastAsia"/>
          <w:sz w:val="24"/>
          <w:szCs w:val="24"/>
        </w:rPr>
        <w:lastRenderedPageBreak/>
        <w:t>下降法的优缺点。</w:t>
      </w:r>
    </w:p>
    <w:p w:rsidR="00947EAE" w:rsidRPr="00C03940" w:rsidRDefault="00C03940">
      <w:pPr>
        <w:pStyle w:val="ad"/>
        <w:numPr>
          <w:ilvl w:val="0"/>
          <w:numId w:val="1"/>
        </w:numPr>
        <w:spacing w:line="440" w:lineRule="exact"/>
        <w:ind w:left="241" w:hangingChars="100" w:hanging="241"/>
        <w:rPr>
          <w:rFonts w:ascii="宋体" w:eastAsia="宋体" w:hAnsi="宋体" w:cs="Times New Roman"/>
          <w:b/>
          <w:sz w:val="24"/>
          <w:szCs w:val="24"/>
        </w:rPr>
      </w:pPr>
      <w:r w:rsidRPr="00C03940">
        <w:rPr>
          <w:rFonts w:ascii="宋体" w:eastAsia="宋体" w:hAnsi="宋体" w:cs="Times New Roman" w:hint="eastAsia"/>
          <w:b/>
          <w:sz w:val="24"/>
          <w:szCs w:val="24"/>
        </w:rPr>
        <w:t>决策树</w:t>
      </w:r>
      <w:r w:rsidRPr="00C03940">
        <w:rPr>
          <w:rFonts w:ascii="宋体" w:eastAsia="宋体" w:hAnsi="宋体" w:cs="Times New Roman"/>
          <w:b/>
          <w:sz w:val="24"/>
          <w:szCs w:val="24"/>
        </w:rPr>
        <w:t>（</w:t>
      </w:r>
      <w:r w:rsidRPr="00C03940">
        <w:rPr>
          <w:rFonts w:ascii="宋体" w:eastAsia="宋体" w:hAnsi="宋体" w:cs="Times New Roman"/>
          <w:b/>
          <w:sz w:val="24"/>
          <w:szCs w:val="24"/>
        </w:rPr>
        <w:t>6</w:t>
      </w:r>
      <w:r w:rsidRPr="00C03940">
        <w:rPr>
          <w:rFonts w:ascii="宋体" w:eastAsia="宋体" w:hAnsi="宋体" w:cs="Times New Roman"/>
          <w:b/>
          <w:sz w:val="24"/>
          <w:szCs w:val="24"/>
        </w:rPr>
        <w:t>学时）（支撑</w:t>
      </w:r>
      <w:r w:rsidRPr="00C03940">
        <w:rPr>
          <w:rFonts w:ascii="宋体" w:eastAsia="宋体" w:hAnsi="宋体" w:cs="Times New Roman" w:hint="eastAsia"/>
          <w:b/>
          <w:sz w:val="24"/>
          <w:szCs w:val="24"/>
        </w:rPr>
        <w:t>教学</w:t>
      </w:r>
      <w:r w:rsidRPr="00C03940">
        <w:rPr>
          <w:rFonts w:ascii="宋体" w:eastAsia="宋体" w:hAnsi="宋体" w:cs="Times New Roman"/>
          <w:b/>
          <w:sz w:val="24"/>
          <w:szCs w:val="24"/>
        </w:rPr>
        <w:t>目标</w:t>
      </w:r>
      <w:r w:rsidRPr="00C03940">
        <w:rPr>
          <w:rFonts w:ascii="宋体" w:eastAsia="宋体" w:hAnsi="宋体" w:cs="Times New Roman" w:hint="eastAsia"/>
          <w:b/>
          <w:sz w:val="24"/>
          <w:szCs w:val="24"/>
        </w:rPr>
        <w:t>3</w:t>
      </w:r>
      <w:r w:rsidRPr="00C03940">
        <w:rPr>
          <w:rFonts w:ascii="宋体" w:eastAsia="宋体" w:hAnsi="宋体" w:cs="Times New Roman"/>
          <w:b/>
          <w:sz w:val="24"/>
          <w:szCs w:val="24"/>
        </w:rPr>
        <w:t>）</w:t>
      </w:r>
    </w:p>
    <w:p w:rsidR="00947EAE" w:rsidRPr="00C03940" w:rsidRDefault="00C03940">
      <w:pPr>
        <w:pStyle w:val="ad"/>
        <w:numPr>
          <w:ilvl w:val="1"/>
          <w:numId w:val="1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决策树概述</w:t>
      </w:r>
    </w:p>
    <w:p w:rsidR="00947EAE" w:rsidRPr="00C03940" w:rsidRDefault="00C03940">
      <w:pPr>
        <w:pStyle w:val="ad"/>
        <w:numPr>
          <w:ilvl w:val="1"/>
          <w:numId w:val="1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属性划分选择</w:t>
      </w:r>
    </w:p>
    <w:p w:rsidR="00947EAE" w:rsidRPr="00C03940" w:rsidRDefault="00C03940">
      <w:pPr>
        <w:spacing w:line="440" w:lineRule="exact"/>
        <w:ind w:firstLineChars="400" w:firstLine="960"/>
        <w:rPr>
          <w:rFonts w:ascii="宋体" w:eastAsia="宋体" w:hAnsi="宋体" w:cs="Times New Roman"/>
          <w:sz w:val="24"/>
          <w:szCs w:val="24"/>
        </w:rPr>
      </w:pPr>
      <w:r w:rsidRPr="00C03940">
        <w:rPr>
          <w:rFonts w:ascii="宋体" w:eastAsia="宋体" w:hAnsi="宋体" w:cs="Times New Roman"/>
          <w:sz w:val="24"/>
          <w:szCs w:val="24"/>
        </w:rPr>
        <w:t xml:space="preserve">4.2.1 </w:t>
      </w:r>
      <w:r w:rsidRPr="00C03940">
        <w:rPr>
          <w:rFonts w:ascii="宋体" w:eastAsia="宋体" w:hAnsi="宋体" w:cs="Times New Roman" w:hint="eastAsia"/>
          <w:sz w:val="24"/>
          <w:szCs w:val="24"/>
        </w:rPr>
        <w:t>ID3</w:t>
      </w:r>
      <w:r w:rsidRPr="00C03940">
        <w:rPr>
          <w:rFonts w:ascii="宋体" w:eastAsia="宋体" w:hAnsi="宋体" w:cs="Times New Roman" w:hint="eastAsia"/>
          <w:sz w:val="24"/>
          <w:szCs w:val="24"/>
        </w:rPr>
        <w:t>算法</w:t>
      </w:r>
    </w:p>
    <w:p w:rsidR="00947EAE" w:rsidRPr="00C03940" w:rsidRDefault="00C03940">
      <w:pPr>
        <w:spacing w:line="440" w:lineRule="exact"/>
        <w:ind w:firstLineChars="400" w:firstLine="960"/>
        <w:rPr>
          <w:rFonts w:ascii="宋体" w:eastAsia="宋体" w:hAnsi="宋体" w:cs="Times New Roman"/>
          <w:sz w:val="24"/>
          <w:szCs w:val="24"/>
        </w:rPr>
      </w:pPr>
      <w:r w:rsidRPr="00C03940">
        <w:rPr>
          <w:rFonts w:ascii="宋体" w:eastAsia="宋体" w:hAnsi="宋体" w:cs="Times New Roman"/>
          <w:sz w:val="24"/>
          <w:szCs w:val="24"/>
        </w:rPr>
        <w:t xml:space="preserve">4.2.2 </w:t>
      </w:r>
      <w:r w:rsidRPr="00C03940">
        <w:rPr>
          <w:rFonts w:ascii="宋体" w:eastAsia="宋体" w:hAnsi="宋体" w:cs="Times New Roman" w:hint="eastAsia"/>
          <w:sz w:val="24"/>
          <w:szCs w:val="24"/>
        </w:rPr>
        <w:t>C4.5</w:t>
      </w:r>
      <w:r w:rsidRPr="00C03940">
        <w:rPr>
          <w:rFonts w:ascii="宋体" w:eastAsia="宋体" w:hAnsi="宋体" w:cs="Times New Roman" w:hint="eastAsia"/>
          <w:sz w:val="24"/>
          <w:szCs w:val="24"/>
        </w:rPr>
        <w:t>算法</w:t>
      </w:r>
    </w:p>
    <w:p w:rsidR="00947EAE" w:rsidRPr="00C03940" w:rsidRDefault="00C03940">
      <w:pPr>
        <w:spacing w:line="440" w:lineRule="exact"/>
        <w:ind w:firstLineChars="400" w:firstLine="960"/>
        <w:rPr>
          <w:rFonts w:ascii="宋体" w:eastAsia="宋体" w:hAnsi="宋体" w:cs="Times New Roman"/>
          <w:sz w:val="24"/>
          <w:szCs w:val="24"/>
        </w:rPr>
      </w:pPr>
      <w:r w:rsidRPr="00C03940">
        <w:rPr>
          <w:rFonts w:ascii="宋体" w:eastAsia="宋体" w:hAnsi="宋体" w:cs="Times New Roman"/>
          <w:sz w:val="24"/>
          <w:szCs w:val="24"/>
        </w:rPr>
        <w:t xml:space="preserve">4.2.3 </w:t>
      </w:r>
      <w:r w:rsidRPr="00C03940">
        <w:rPr>
          <w:rFonts w:ascii="宋体" w:eastAsia="宋体" w:hAnsi="宋体" w:cs="Times New Roman" w:hint="eastAsia"/>
          <w:sz w:val="24"/>
          <w:szCs w:val="24"/>
        </w:rPr>
        <w:t>CART</w:t>
      </w:r>
      <w:r w:rsidRPr="00C03940">
        <w:rPr>
          <w:rFonts w:ascii="宋体" w:eastAsia="宋体" w:hAnsi="宋体" w:cs="Times New Roman" w:hint="eastAsia"/>
          <w:sz w:val="24"/>
          <w:szCs w:val="24"/>
        </w:rPr>
        <w:t>决策树</w:t>
      </w:r>
    </w:p>
    <w:p w:rsidR="00947EAE" w:rsidRPr="00C03940" w:rsidRDefault="00C03940">
      <w:pPr>
        <w:pStyle w:val="ad"/>
        <w:numPr>
          <w:ilvl w:val="1"/>
          <w:numId w:val="1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剪枝处理</w:t>
      </w:r>
    </w:p>
    <w:p w:rsidR="00947EAE" w:rsidRPr="00C03940" w:rsidRDefault="00C03940">
      <w:pPr>
        <w:pStyle w:val="ad"/>
        <w:numPr>
          <w:ilvl w:val="1"/>
          <w:numId w:val="1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连续与</w:t>
      </w:r>
      <w:proofErr w:type="gramStart"/>
      <w:r w:rsidRPr="00C03940">
        <w:rPr>
          <w:rFonts w:ascii="宋体" w:eastAsia="宋体" w:hAnsi="宋体" w:cs="Times New Roman" w:hint="eastAsia"/>
          <w:sz w:val="24"/>
          <w:szCs w:val="24"/>
        </w:rPr>
        <w:t>缺失值</w:t>
      </w:r>
      <w:proofErr w:type="gramEnd"/>
      <w:r w:rsidRPr="00C03940">
        <w:rPr>
          <w:rFonts w:ascii="宋体" w:eastAsia="宋体" w:hAnsi="宋体" w:cs="Times New Roman" w:hint="eastAsia"/>
          <w:sz w:val="24"/>
          <w:szCs w:val="24"/>
        </w:rPr>
        <w:t>处理</w:t>
      </w:r>
    </w:p>
    <w:p w:rsidR="00947EAE" w:rsidRPr="00C03940" w:rsidRDefault="00C03940">
      <w:pPr>
        <w:pStyle w:val="ad"/>
        <w:numPr>
          <w:ilvl w:val="0"/>
          <w:numId w:val="3"/>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1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掌握决策树算法的核心思想和基本流程，了解其学习和预测过程</w:t>
      </w:r>
      <w:r w:rsidRPr="00C03940">
        <w:rPr>
          <w:rFonts w:ascii="宋体" w:eastAsia="宋体" w:hAnsi="宋体" w:cs="Times New Roman"/>
          <w:sz w:val="24"/>
          <w:szCs w:val="24"/>
        </w:rPr>
        <w:t>；</w:t>
      </w:r>
    </w:p>
    <w:p w:rsidR="00947EAE" w:rsidRPr="00C03940" w:rsidRDefault="00C03940">
      <w:pPr>
        <w:pStyle w:val="ad"/>
        <w:numPr>
          <w:ilvl w:val="0"/>
          <w:numId w:val="1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掌握经典的属性划分方法，掌握采用信息增益、增益率及基</w:t>
      </w:r>
      <w:proofErr w:type="gramStart"/>
      <w:r w:rsidRPr="00C03940">
        <w:rPr>
          <w:rFonts w:ascii="宋体" w:eastAsia="宋体" w:hAnsi="宋体" w:cs="Times New Roman" w:hint="eastAsia"/>
          <w:sz w:val="24"/>
          <w:szCs w:val="24"/>
        </w:rPr>
        <w:t>尼指数</w:t>
      </w:r>
      <w:proofErr w:type="gramEnd"/>
      <w:r w:rsidRPr="00C03940">
        <w:rPr>
          <w:rFonts w:ascii="宋体" w:eastAsia="宋体" w:hAnsi="宋体" w:cs="Times New Roman" w:hint="eastAsia"/>
          <w:sz w:val="24"/>
          <w:szCs w:val="24"/>
        </w:rPr>
        <w:t>进行属性划分的方法和优缺点</w:t>
      </w:r>
      <w:r w:rsidRPr="00C03940">
        <w:rPr>
          <w:rFonts w:ascii="宋体" w:eastAsia="宋体" w:hAnsi="宋体" w:cs="Times New Roman"/>
          <w:sz w:val="24"/>
          <w:szCs w:val="24"/>
        </w:rPr>
        <w:sym w:font="Wingdings" w:char="F0AB"/>
      </w:r>
      <w:r w:rsidRPr="00C03940">
        <w:rPr>
          <w:rFonts w:ascii="微软雅黑" w:eastAsia="微软雅黑" w:hAnsi="微软雅黑" w:cs="微软雅黑" w:hint="eastAsia"/>
          <w:sz w:val="24"/>
          <w:szCs w:val="24"/>
        </w:rPr>
        <w:t>∆</w:t>
      </w:r>
      <w:r w:rsidRPr="00C03940">
        <w:rPr>
          <w:rFonts w:ascii="宋体" w:eastAsia="宋体" w:hAnsi="宋体" w:cs="Times New Roman" w:hint="eastAsia"/>
          <w:sz w:val="24"/>
          <w:szCs w:val="24"/>
        </w:rPr>
        <w:t>；</w:t>
      </w:r>
    </w:p>
    <w:p w:rsidR="00947EAE" w:rsidRPr="00C03940" w:rsidRDefault="00C03940">
      <w:pPr>
        <w:pStyle w:val="ad"/>
        <w:numPr>
          <w:ilvl w:val="0"/>
          <w:numId w:val="1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理解决策树剪枝问题，掌握预剪枝和后剪枝的一般方法，明确不同剪枝策略的优缺点</w:t>
      </w:r>
      <w:r w:rsidRPr="00C03940">
        <w:rPr>
          <w:rFonts w:ascii="宋体" w:eastAsia="宋体" w:hAnsi="宋体"/>
        </w:rPr>
        <w:sym w:font="Wingdings" w:char="F0AB"/>
      </w:r>
      <w:r w:rsidRPr="00C03940">
        <w:rPr>
          <w:rFonts w:ascii="宋体" w:eastAsia="宋体" w:hAnsi="宋体" w:cs="Times New Roman" w:hint="eastAsia"/>
          <w:sz w:val="24"/>
          <w:szCs w:val="24"/>
        </w:rPr>
        <w:t>；</w:t>
      </w:r>
    </w:p>
    <w:p w:rsidR="00947EAE" w:rsidRPr="00C03940" w:rsidRDefault="00C03940">
      <w:pPr>
        <w:pStyle w:val="ad"/>
        <w:numPr>
          <w:ilvl w:val="0"/>
          <w:numId w:val="1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了解连取值缺失问题的处理方法，掌握样本赋权、权重划分的基本思路。</w:t>
      </w:r>
    </w:p>
    <w:p w:rsidR="00947EAE" w:rsidRPr="00C03940" w:rsidRDefault="00C03940">
      <w:pPr>
        <w:pStyle w:val="ad"/>
        <w:numPr>
          <w:ilvl w:val="0"/>
          <w:numId w:val="5"/>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讨论内容：</w:t>
      </w:r>
    </w:p>
    <w:p w:rsidR="00947EAE" w:rsidRPr="00C03940" w:rsidRDefault="00C03940">
      <w:pPr>
        <w:pStyle w:val="ad"/>
        <w:numPr>
          <w:ilvl w:val="0"/>
          <w:numId w:val="19"/>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对比不同的属性划分方法，讨论比较不同划分方法的优缺点</w:t>
      </w:r>
      <w:r w:rsidRPr="00C03940">
        <w:rPr>
          <w:rFonts w:ascii="宋体" w:eastAsia="宋体" w:hAnsi="宋体" w:cs="Times New Roman"/>
          <w:sz w:val="24"/>
          <w:szCs w:val="24"/>
        </w:rPr>
        <w:t>；</w:t>
      </w:r>
    </w:p>
    <w:p w:rsidR="00947EAE" w:rsidRPr="00C03940" w:rsidRDefault="00C03940">
      <w:pPr>
        <w:pStyle w:val="ad"/>
        <w:numPr>
          <w:ilvl w:val="0"/>
          <w:numId w:val="19"/>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对比不同剪枝策略后的决策树，讨论两种不同策略的适用条件；</w:t>
      </w:r>
    </w:p>
    <w:p w:rsidR="00947EAE" w:rsidRPr="00C03940" w:rsidRDefault="00C03940">
      <w:pPr>
        <w:pStyle w:val="ad"/>
        <w:numPr>
          <w:ilvl w:val="0"/>
          <w:numId w:val="6"/>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作业内容：</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通过实现不同决策树算法及剪枝策略，强化理解决策树算法的过程和原理</w:t>
      </w:r>
      <w:r w:rsidRPr="00C03940">
        <w:rPr>
          <w:rFonts w:ascii="宋体" w:eastAsia="宋体" w:hAnsi="宋体" w:cs="Times New Roman"/>
          <w:sz w:val="24"/>
          <w:szCs w:val="24"/>
        </w:rPr>
        <w:t>。</w:t>
      </w:r>
    </w:p>
    <w:p w:rsidR="00947EAE" w:rsidRPr="00C03940" w:rsidRDefault="00C03940">
      <w:pPr>
        <w:pStyle w:val="ad"/>
        <w:numPr>
          <w:ilvl w:val="0"/>
          <w:numId w:val="1"/>
        </w:numPr>
        <w:spacing w:line="440" w:lineRule="exact"/>
        <w:ind w:left="241" w:hangingChars="100" w:hanging="241"/>
        <w:rPr>
          <w:rFonts w:ascii="宋体" w:eastAsia="宋体" w:hAnsi="宋体" w:cs="Times New Roman"/>
          <w:b/>
          <w:sz w:val="24"/>
          <w:szCs w:val="24"/>
        </w:rPr>
      </w:pPr>
      <w:r w:rsidRPr="00C03940">
        <w:rPr>
          <w:rFonts w:ascii="宋体" w:eastAsia="宋体" w:hAnsi="宋体" w:cs="Times New Roman" w:hint="eastAsia"/>
          <w:b/>
          <w:sz w:val="24"/>
          <w:szCs w:val="24"/>
        </w:rPr>
        <w:t>神经网络</w:t>
      </w:r>
      <w:r w:rsidRPr="00C03940">
        <w:rPr>
          <w:rFonts w:ascii="宋体" w:eastAsia="宋体" w:hAnsi="宋体" w:cs="Times New Roman"/>
          <w:b/>
          <w:sz w:val="24"/>
          <w:szCs w:val="24"/>
        </w:rPr>
        <w:t>（</w:t>
      </w:r>
      <w:r w:rsidRPr="00C03940">
        <w:rPr>
          <w:rFonts w:ascii="宋体" w:eastAsia="宋体" w:hAnsi="宋体" w:cs="Times New Roman"/>
          <w:b/>
          <w:sz w:val="24"/>
          <w:szCs w:val="24"/>
        </w:rPr>
        <w:t>10</w:t>
      </w:r>
      <w:r w:rsidRPr="00C03940">
        <w:rPr>
          <w:rFonts w:ascii="宋体" w:eastAsia="宋体" w:hAnsi="宋体" w:cs="Times New Roman"/>
          <w:b/>
          <w:sz w:val="24"/>
          <w:szCs w:val="24"/>
        </w:rPr>
        <w:t>学时）（支撑</w:t>
      </w:r>
      <w:r w:rsidRPr="00C03940">
        <w:rPr>
          <w:rFonts w:ascii="宋体" w:eastAsia="宋体" w:hAnsi="宋体" w:cs="Times New Roman" w:hint="eastAsia"/>
          <w:b/>
          <w:sz w:val="24"/>
          <w:szCs w:val="24"/>
        </w:rPr>
        <w:t>教学</w:t>
      </w:r>
      <w:r w:rsidRPr="00C03940">
        <w:rPr>
          <w:rFonts w:ascii="宋体" w:eastAsia="宋体" w:hAnsi="宋体" w:cs="Times New Roman"/>
          <w:b/>
          <w:sz w:val="24"/>
          <w:szCs w:val="24"/>
        </w:rPr>
        <w:t>目标</w:t>
      </w:r>
      <w:r w:rsidRPr="00C03940">
        <w:rPr>
          <w:rFonts w:ascii="宋体" w:eastAsia="宋体" w:hAnsi="宋体" w:cs="Times New Roman"/>
          <w:b/>
          <w:sz w:val="24"/>
          <w:szCs w:val="24"/>
        </w:rPr>
        <w:t>4</w:t>
      </w:r>
      <w:r w:rsidRPr="00C03940">
        <w:rPr>
          <w:rFonts w:ascii="宋体" w:eastAsia="宋体" w:hAnsi="宋体" w:cs="Times New Roman"/>
          <w:b/>
          <w:sz w:val="24"/>
          <w:szCs w:val="24"/>
        </w:rPr>
        <w:t>）</w:t>
      </w:r>
    </w:p>
    <w:p w:rsidR="00947EAE" w:rsidRPr="00C03940" w:rsidRDefault="00C03940">
      <w:pPr>
        <w:pStyle w:val="ad"/>
        <w:numPr>
          <w:ilvl w:val="1"/>
          <w:numId w:val="20"/>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神经网络发展史</w:t>
      </w:r>
    </w:p>
    <w:p w:rsidR="00947EAE" w:rsidRPr="00C03940" w:rsidRDefault="00C03940">
      <w:pPr>
        <w:pStyle w:val="ad"/>
        <w:numPr>
          <w:ilvl w:val="1"/>
          <w:numId w:val="20"/>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神经元模型</w:t>
      </w:r>
    </w:p>
    <w:p w:rsidR="00947EAE" w:rsidRPr="00C03940" w:rsidRDefault="00C03940">
      <w:pPr>
        <w:pStyle w:val="ad"/>
        <w:numPr>
          <w:ilvl w:val="1"/>
          <w:numId w:val="20"/>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感知机与多层网络</w:t>
      </w:r>
    </w:p>
    <w:p w:rsidR="00947EAE" w:rsidRPr="00C03940" w:rsidRDefault="00C03940">
      <w:pPr>
        <w:pStyle w:val="ad"/>
        <w:numPr>
          <w:ilvl w:val="1"/>
          <w:numId w:val="20"/>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误差</w:t>
      </w:r>
      <w:proofErr w:type="gramStart"/>
      <w:r w:rsidRPr="00C03940">
        <w:rPr>
          <w:rFonts w:ascii="宋体" w:eastAsia="宋体" w:hAnsi="宋体" w:cs="Times New Roman" w:hint="eastAsia"/>
          <w:sz w:val="24"/>
          <w:szCs w:val="24"/>
        </w:rPr>
        <w:t>逆传播</w:t>
      </w:r>
      <w:proofErr w:type="gramEnd"/>
      <w:r w:rsidRPr="00C03940">
        <w:rPr>
          <w:rFonts w:ascii="宋体" w:eastAsia="宋体" w:hAnsi="宋体" w:cs="Times New Roman" w:hint="eastAsia"/>
          <w:sz w:val="24"/>
          <w:szCs w:val="24"/>
        </w:rPr>
        <w:t>算法</w:t>
      </w:r>
    </w:p>
    <w:p w:rsidR="00947EAE" w:rsidRPr="00C03940" w:rsidRDefault="00C03940">
      <w:pPr>
        <w:pStyle w:val="ad"/>
        <w:numPr>
          <w:ilvl w:val="1"/>
          <w:numId w:val="20"/>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全局最小与局部最小</w:t>
      </w:r>
    </w:p>
    <w:p w:rsidR="00947EAE" w:rsidRPr="00C03940" w:rsidRDefault="00C03940">
      <w:pPr>
        <w:pStyle w:val="ad"/>
        <w:numPr>
          <w:ilvl w:val="1"/>
          <w:numId w:val="20"/>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深度学习</w:t>
      </w:r>
    </w:p>
    <w:p w:rsidR="00947EAE" w:rsidRPr="00C03940" w:rsidRDefault="00C03940">
      <w:pPr>
        <w:pStyle w:val="ad"/>
        <w:spacing w:line="440" w:lineRule="exact"/>
        <w:ind w:left="900" w:firstLineChars="0" w:firstLine="0"/>
        <w:rPr>
          <w:rFonts w:ascii="宋体" w:eastAsia="宋体" w:hAnsi="宋体" w:cs="Times New Roman"/>
          <w:sz w:val="24"/>
          <w:szCs w:val="24"/>
        </w:rPr>
      </w:pPr>
      <w:r w:rsidRPr="00C03940">
        <w:rPr>
          <w:rFonts w:ascii="宋体" w:eastAsia="宋体" w:hAnsi="宋体" w:cs="Times New Roman"/>
          <w:sz w:val="24"/>
          <w:szCs w:val="24"/>
        </w:rPr>
        <w:t>5</w:t>
      </w:r>
      <w:r w:rsidRPr="00C03940">
        <w:rPr>
          <w:rFonts w:ascii="宋体" w:eastAsia="宋体" w:hAnsi="宋体" w:cs="Times New Roman" w:hint="eastAsia"/>
          <w:sz w:val="24"/>
          <w:szCs w:val="24"/>
        </w:rPr>
        <w:t>.</w:t>
      </w:r>
      <w:r w:rsidRPr="00C03940">
        <w:rPr>
          <w:rFonts w:ascii="宋体" w:eastAsia="宋体" w:hAnsi="宋体" w:cs="Times New Roman"/>
          <w:sz w:val="24"/>
          <w:szCs w:val="24"/>
        </w:rPr>
        <w:t xml:space="preserve">6.1 </w:t>
      </w:r>
      <w:r w:rsidRPr="00C03940">
        <w:rPr>
          <w:rFonts w:ascii="宋体" w:eastAsia="宋体" w:hAnsi="宋体" w:cs="Times New Roman" w:hint="eastAsia"/>
          <w:sz w:val="24"/>
          <w:szCs w:val="24"/>
        </w:rPr>
        <w:t>卷积神经网络</w:t>
      </w:r>
    </w:p>
    <w:p w:rsidR="00947EAE" w:rsidRPr="00C03940" w:rsidRDefault="00C03940">
      <w:pPr>
        <w:pStyle w:val="ad"/>
        <w:spacing w:line="440" w:lineRule="exact"/>
        <w:ind w:left="900" w:firstLineChars="0" w:firstLine="0"/>
        <w:rPr>
          <w:rFonts w:ascii="宋体" w:eastAsia="宋体" w:hAnsi="宋体" w:cs="Times New Roman"/>
          <w:sz w:val="24"/>
          <w:szCs w:val="24"/>
        </w:rPr>
      </w:pPr>
      <w:r w:rsidRPr="00C03940">
        <w:rPr>
          <w:rFonts w:ascii="宋体" w:eastAsia="宋体" w:hAnsi="宋体" w:cs="Times New Roman" w:hint="eastAsia"/>
          <w:sz w:val="24"/>
          <w:szCs w:val="24"/>
        </w:rPr>
        <w:t>5</w:t>
      </w:r>
      <w:r w:rsidRPr="00C03940">
        <w:rPr>
          <w:rFonts w:ascii="宋体" w:eastAsia="宋体" w:hAnsi="宋体" w:cs="Times New Roman"/>
          <w:sz w:val="24"/>
          <w:szCs w:val="24"/>
        </w:rPr>
        <w:t xml:space="preserve">.6.2 </w:t>
      </w:r>
      <w:r w:rsidRPr="00C03940">
        <w:rPr>
          <w:rFonts w:ascii="宋体" w:eastAsia="宋体" w:hAnsi="宋体" w:cs="Times New Roman" w:hint="eastAsia"/>
          <w:sz w:val="24"/>
          <w:szCs w:val="24"/>
        </w:rPr>
        <w:t>卷积</w:t>
      </w:r>
      <w:proofErr w:type="gramStart"/>
      <w:r w:rsidRPr="00C03940">
        <w:rPr>
          <w:rFonts w:ascii="宋体" w:eastAsia="宋体" w:hAnsi="宋体" w:cs="Times New Roman" w:hint="eastAsia"/>
          <w:sz w:val="24"/>
          <w:szCs w:val="24"/>
        </w:rPr>
        <w:t>与池化</w:t>
      </w:r>
      <w:proofErr w:type="gramEnd"/>
    </w:p>
    <w:p w:rsidR="00947EAE" w:rsidRPr="00C03940" w:rsidRDefault="00C03940">
      <w:pPr>
        <w:pStyle w:val="ad"/>
        <w:spacing w:line="440" w:lineRule="exact"/>
        <w:ind w:left="900" w:firstLineChars="0" w:firstLine="0"/>
        <w:rPr>
          <w:rFonts w:ascii="宋体" w:eastAsia="宋体" w:hAnsi="宋体" w:cs="Times New Roman"/>
          <w:sz w:val="24"/>
          <w:szCs w:val="24"/>
        </w:rPr>
      </w:pPr>
      <w:r w:rsidRPr="00C03940">
        <w:rPr>
          <w:rFonts w:ascii="宋体" w:eastAsia="宋体" w:hAnsi="宋体" w:cs="Times New Roman" w:hint="eastAsia"/>
          <w:sz w:val="24"/>
          <w:szCs w:val="24"/>
        </w:rPr>
        <w:lastRenderedPageBreak/>
        <w:t>5</w:t>
      </w:r>
      <w:r w:rsidRPr="00C03940">
        <w:rPr>
          <w:rFonts w:ascii="宋体" w:eastAsia="宋体" w:hAnsi="宋体" w:cs="Times New Roman"/>
          <w:sz w:val="24"/>
          <w:szCs w:val="24"/>
        </w:rPr>
        <w:t xml:space="preserve">.6.3 </w:t>
      </w:r>
      <w:r w:rsidRPr="00C03940">
        <w:rPr>
          <w:rFonts w:ascii="宋体" w:eastAsia="宋体" w:hAnsi="宋体" w:cs="Times New Roman" w:hint="eastAsia"/>
          <w:sz w:val="24"/>
          <w:szCs w:val="24"/>
        </w:rPr>
        <w:t>经典深度学习方法</w:t>
      </w:r>
    </w:p>
    <w:p w:rsidR="00947EAE" w:rsidRPr="00C03940" w:rsidRDefault="00C03940">
      <w:pPr>
        <w:pStyle w:val="ad"/>
        <w:numPr>
          <w:ilvl w:val="0"/>
          <w:numId w:val="3"/>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21"/>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了解神经网络的发展历程，了解其在图像处理、自动驾驶</w:t>
      </w:r>
      <w:r w:rsidRPr="00C03940">
        <w:rPr>
          <w:rFonts w:ascii="宋体" w:eastAsia="宋体" w:hAnsi="宋体" w:cs="Times New Roman" w:hint="eastAsia"/>
          <w:sz w:val="24"/>
          <w:szCs w:val="24"/>
        </w:rPr>
        <w:t>等领域的应用</w:t>
      </w:r>
      <w:r w:rsidRPr="00C03940">
        <w:rPr>
          <w:rFonts w:ascii="宋体" w:eastAsia="宋体" w:hAnsi="宋体" w:cs="Times New Roman"/>
          <w:sz w:val="24"/>
          <w:szCs w:val="24"/>
        </w:rPr>
        <w:t>；</w:t>
      </w:r>
    </w:p>
    <w:p w:rsidR="00947EAE" w:rsidRPr="00C03940" w:rsidRDefault="00C03940">
      <w:pPr>
        <w:pStyle w:val="ad"/>
        <w:numPr>
          <w:ilvl w:val="0"/>
          <w:numId w:val="21"/>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掌握神经元模型的基本原理，掌握感知机和多层网络的架构；</w:t>
      </w:r>
    </w:p>
    <w:p w:rsidR="00947EAE" w:rsidRPr="00C03940" w:rsidRDefault="00C03940">
      <w:pPr>
        <w:pStyle w:val="ad"/>
        <w:numPr>
          <w:ilvl w:val="0"/>
          <w:numId w:val="21"/>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理解误差</w:t>
      </w:r>
      <w:proofErr w:type="gramStart"/>
      <w:r w:rsidRPr="00C03940">
        <w:rPr>
          <w:rFonts w:ascii="宋体" w:eastAsia="宋体" w:hAnsi="宋体" w:cs="Times New Roman" w:hint="eastAsia"/>
          <w:sz w:val="24"/>
          <w:szCs w:val="24"/>
        </w:rPr>
        <w:t>逆传播</w:t>
      </w:r>
      <w:proofErr w:type="gramEnd"/>
      <w:r w:rsidRPr="00C03940">
        <w:rPr>
          <w:rFonts w:ascii="宋体" w:eastAsia="宋体" w:hAnsi="宋体" w:cs="Times New Roman" w:hint="eastAsia"/>
          <w:sz w:val="24"/>
          <w:szCs w:val="24"/>
        </w:rPr>
        <w:t>算法，能够结合神经网络进行误差</w:t>
      </w:r>
      <w:proofErr w:type="gramStart"/>
      <w:r w:rsidRPr="00C03940">
        <w:rPr>
          <w:rFonts w:ascii="宋体" w:eastAsia="宋体" w:hAnsi="宋体" w:cs="Times New Roman" w:hint="eastAsia"/>
          <w:sz w:val="24"/>
          <w:szCs w:val="24"/>
        </w:rPr>
        <w:t>逆传</w:t>
      </w:r>
      <w:proofErr w:type="gramEnd"/>
      <w:r w:rsidRPr="00C03940">
        <w:rPr>
          <w:rFonts w:ascii="宋体" w:eastAsia="宋体" w:hAnsi="宋体" w:cs="Times New Roman" w:hint="eastAsia"/>
          <w:sz w:val="24"/>
          <w:szCs w:val="24"/>
        </w:rPr>
        <w:t>播算法的求解和推导</w:t>
      </w:r>
      <w:r w:rsidRPr="00C03940">
        <w:rPr>
          <w:rFonts w:ascii="宋体" w:eastAsia="宋体" w:hAnsi="宋体" w:cs="Times New Roman"/>
          <w:sz w:val="24"/>
          <w:szCs w:val="24"/>
        </w:rPr>
        <w:sym w:font="Wingdings" w:char="F0AB"/>
      </w:r>
      <w:r w:rsidRPr="00C03940">
        <w:rPr>
          <w:rFonts w:ascii="微软雅黑" w:eastAsia="微软雅黑" w:hAnsi="微软雅黑" w:cs="微软雅黑" w:hint="eastAsia"/>
          <w:sz w:val="24"/>
          <w:szCs w:val="24"/>
        </w:rPr>
        <w:t>∆</w:t>
      </w:r>
      <w:r w:rsidRPr="00C03940">
        <w:rPr>
          <w:rFonts w:ascii="宋体" w:eastAsia="宋体" w:hAnsi="宋体" w:cs="Times New Roman" w:hint="eastAsia"/>
          <w:sz w:val="24"/>
          <w:szCs w:val="24"/>
        </w:rPr>
        <w:t>；</w:t>
      </w:r>
    </w:p>
    <w:p w:rsidR="00947EAE" w:rsidRPr="00C03940" w:rsidRDefault="00C03940">
      <w:pPr>
        <w:pStyle w:val="ad"/>
        <w:numPr>
          <w:ilvl w:val="0"/>
          <w:numId w:val="21"/>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熟悉和掌握全局最小和局部最小的意义，了解寻求全局最小的一般方法</w:t>
      </w:r>
      <w:r w:rsidRPr="00C03940">
        <w:rPr>
          <w:rFonts w:ascii="宋体" w:eastAsia="宋体" w:hAnsi="宋体" w:cs="Times New Roman"/>
          <w:sz w:val="24"/>
          <w:szCs w:val="24"/>
        </w:rPr>
        <w:sym w:font="Wingdings" w:char="F0AB"/>
      </w:r>
      <w:r w:rsidRPr="00C03940">
        <w:rPr>
          <w:rFonts w:ascii="宋体" w:eastAsia="宋体" w:hAnsi="宋体" w:cs="Times New Roman" w:hint="eastAsia"/>
          <w:sz w:val="24"/>
          <w:szCs w:val="24"/>
        </w:rPr>
        <w:t>；</w:t>
      </w:r>
    </w:p>
    <w:p w:rsidR="00947EAE" w:rsidRPr="00C03940" w:rsidRDefault="00C03940">
      <w:pPr>
        <w:pStyle w:val="ad"/>
        <w:numPr>
          <w:ilvl w:val="0"/>
          <w:numId w:val="21"/>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掌握卷积神经网络的原理和方法，结合卷积和池化层，理解卷积神经网络的优势</w:t>
      </w:r>
      <w:r w:rsidRPr="00C03940">
        <w:rPr>
          <w:rFonts w:ascii="宋体" w:eastAsia="宋体" w:hAnsi="宋体" w:cs="Times New Roman"/>
          <w:sz w:val="24"/>
          <w:szCs w:val="24"/>
        </w:rPr>
        <w:sym w:font="Wingdings" w:char="F0AB"/>
      </w:r>
      <w:r w:rsidRPr="00C03940">
        <w:rPr>
          <w:rFonts w:ascii="宋体" w:eastAsia="宋体" w:hAnsi="宋体" w:cs="Times New Roman" w:hint="eastAsia"/>
          <w:sz w:val="24"/>
          <w:szCs w:val="24"/>
        </w:rPr>
        <w:t>；</w:t>
      </w:r>
    </w:p>
    <w:p w:rsidR="00947EAE" w:rsidRPr="00C03940" w:rsidRDefault="00C03940">
      <w:pPr>
        <w:pStyle w:val="ad"/>
        <w:numPr>
          <w:ilvl w:val="0"/>
          <w:numId w:val="21"/>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了解其他经典深度学习方法。</w:t>
      </w:r>
    </w:p>
    <w:p w:rsidR="00947EAE" w:rsidRPr="00C03940" w:rsidRDefault="00C03940">
      <w:pPr>
        <w:pStyle w:val="ad"/>
        <w:numPr>
          <w:ilvl w:val="0"/>
          <w:numId w:val="5"/>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讨论内容：</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通过对于全局最小和局部最小的比较分析，强化对于梯度下降法等寻优方法的理解。</w:t>
      </w:r>
    </w:p>
    <w:p w:rsidR="00947EAE" w:rsidRPr="00C03940" w:rsidRDefault="00C03940">
      <w:pPr>
        <w:pStyle w:val="ad"/>
        <w:numPr>
          <w:ilvl w:val="0"/>
          <w:numId w:val="6"/>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作业内容：</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通过神经网络算法习题，强化相关概念的掌握</w:t>
      </w:r>
      <w:r w:rsidRPr="00C03940">
        <w:rPr>
          <w:rFonts w:ascii="宋体" w:eastAsia="宋体" w:hAnsi="宋体" w:cs="Times New Roman"/>
          <w:sz w:val="24"/>
          <w:szCs w:val="24"/>
        </w:rPr>
        <w:t>。</w:t>
      </w:r>
    </w:p>
    <w:p w:rsidR="00947EAE" w:rsidRPr="00C03940" w:rsidRDefault="00C03940">
      <w:pPr>
        <w:pStyle w:val="ad"/>
        <w:numPr>
          <w:ilvl w:val="0"/>
          <w:numId w:val="11"/>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自学拓展：</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结合神经网络基本原理，了解其他经典神经网络和深度学习方法，加深对于神经网络算法的运用与理解。</w:t>
      </w:r>
    </w:p>
    <w:p w:rsidR="00947EAE" w:rsidRPr="00C03940" w:rsidRDefault="00C03940">
      <w:pPr>
        <w:pStyle w:val="ad"/>
        <w:numPr>
          <w:ilvl w:val="0"/>
          <w:numId w:val="1"/>
        </w:numPr>
        <w:spacing w:line="440" w:lineRule="exact"/>
        <w:ind w:left="241" w:hangingChars="100" w:hanging="241"/>
        <w:rPr>
          <w:rFonts w:ascii="宋体" w:eastAsia="宋体" w:hAnsi="宋体" w:cs="Times New Roman"/>
          <w:b/>
          <w:sz w:val="24"/>
          <w:szCs w:val="24"/>
        </w:rPr>
      </w:pPr>
      <w:r w:rsidRPr="00C03940">
        <w:rPr>
          <w:rFonts w:ascii="宋体" w:eastAsia="宋体" w:hAnsi="宋体" w:cs="Times New Roman" w:hint="eastAsia"/>
          <w:b/>
          <w:bCs/>
          <w:sz w:val="24"/>
          <w:szCs w:val="24"/>
        </w:rPr>
        <w:t>支持向量机</w:t>
      </w:r>
      <w:r w:rsidRPr="00C03940">
        <w:rPr>
          <w:rFonts w:ascii="宋体" w:eastAsia="宋体" w:hAnsi="宋体" w:cs="Times New Roman"/>
          <w:b/>
          <w:sz w:val="24"/>
          <w:szCs w:val="24"/>
        </w:rPr>
        <w:t>（</w:t>
      </w:r>
      <w:r w:rsidRPr="00C03940">
        <w:rPr>
          <w:rFonts w:ascii="宋体" w:eastAsia="宋体" w:hAnsi="宋体" w:cs="Times New Roman"/>
          <w:b/>
          <w:sz w:val="24"/>
          <w:szCs w:val="24"/>
        </w:rPr>
        <w:t>5</w:t>
      </w:r>
      <w:r w:rsidRPr="00C03940">
        <w:rPr>
          <w:rFonts w:ascii="宋体" w:eastAsia="宋体" w:hAnsi="宋体" w:cs="Times New Roman"/>
          <w:b/>
          <w:sz w:val="24"/>
          <w:szCs w:val="24"/>
        </w:rPr>
        <w:t>学时）（支撑</w:t>
      </w:r>
      <w:r w:rsidRPr="00C03940">
        <w:rPr>
          <w:rFonts w:ascii="宋体" w:eastAsia="宋体" w:hAnsi="宋体" w:cs="Times New Roman" w:hint="eastAsia"/>
          <w:b/>
          <w:sz w:val="24"/>
          <w:szCs w:val="24"/>
        </w:rPr>
        <w:t>教学</w:t>
      </w:r>
      <w:r w:rsidRPr="00C03940">
        <w:rPr>
          <w:rFonts w:ascii="宋体" w:eastAsia="宋体" w:hAnsi="宋体" w:cs="Times New Roman"/>
          <w:b/>
          <w:sz w:val="24"/>
          <w:szCs w:val="24"/>
        </w:rPr>
        <w:t>目标</w:t>
      </w:r>
      <w:r w:rsidRPr="00C03940">
        <w:rPr>
          <w:rFonts w:ascii="宋体" w:eastAsia="宋体" w:hAnsi="宋体" w:cs="Times New Roman" w:hint="eastAsia"/>
          <w:b/>
          <w:sz w:val="24"/>
          <w:szCs w:val="24"/>
        </w:rPr>
        <w:t>4</w:t>
      </w:r>
      <w:r w:rsidRPr="00C03940">
        <w:rPr>
          <w:rFonts w:ascii="宋体" w:eastAsia="宋体" w:hAnsi="宋体" w:cs="Times New Roman"/>
          <w:b/>
          <w:sz w:val="24"/>
          <w:szCs w:val="24"/>
        </w:rPr>
        <w:t>）</w:t>
      </w:r>
    </w:p>
    <w:p w:rsidR="00947EAE" w:rsidRPr="00C03940" w:rsidRDefault="00C03940">
      <w:pPr>
        <w:pStyle w:val="ad"/>
        <w:numPr>
          <w:ilvl w:val="1"/>
          <w:numId w:val="2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间隔与支持向量</w:t>
      </w:r>
    </w:p>
    <w:p w:rsidR="00947EAE" w:rsidRPr="00C03940" w:rsidRDefault="00C03940">
      <w:pPr>
        <w:pStyle w:val="ad"/>
        <w:numPr>
          <w:ilvl w:val="1"/>
          <w:numId w:val="2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对偶问题</w:t>
      </w:r>
    </w:p>
    <w:p w:rsidR="00947EAE" w:rsidRPr="00C03940" w:rsidRDefault="00C03940">
      <w:pPr>
        <w:pStyle w:val="ad"/>
        <w:numPr>
          <w:ilvl w:val="1"/>
          <w:numId w:val="2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核函数</w:t>
      </w:r>
    </w:p>
    <w:p w:rsidR="00947EAE" w:rsidRPr="00C03940" w:rsidRDefault="00C03940">
      <w:pPr>
        <w:pStyle w:val="ad"/>
        <w:numPr>
          <w:ilvl w:val="1"/>
          <w:numId w:val="2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软间隔与正则化</w:t>
      </w:r>
    </w:p>
    <w:p w:rsidR="00947EAE" w:rsidRPr="00C03940" w:rsidRDefault="00C03940">
      <w:pPr>
        <w:pStyle w:val="ad"/>
        <w:numPr>
          <w:ilvl w:val="1"/>
          <w:numId w:val="2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支持向量回归</w:t>
      </w:r>
    </w:p>
    <w:p w:rsidR="00947EAE" w:rsidRPr="00C03940" w:rsidRDefault="00C03940">
      <w:pPr>
        <w:pStyle w:val="ad"/>
        <w:numPr>
          <w:ilvl w:val="1"/>
          <w:numId w:val="22"/>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核方法</w:t>
      </w:r>
    </w:p>
    <w:p w:rsidR="00947EAE" w:rsidRPr="00C03940" w:rsidRDefault="00C03940">
      <w:pPr>
        <w:pStyle w:val="ad"/>
        <w:numPr>
          <w:ilvl w:val="0"/>
          <w:numId w:val="3"/>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23"/>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掌握支持</w:t>
      </w:r>
      <w:proofErr w:type="gramStart"/>
      <w:r w:rsidRPr="00C03940">
        <w:rPr>
          <w:rFonts w:ascii="宋体" w:eastAsia="宋体" w:hAnsi="宋体" w:cs="Times New Roman" w:hint="eastAsia"/>
          <w:sz w:val="24"/>
          <w:szCs w:val="24"/>
        </w:rPr>
        <w:t>向量机</w:t>
      </w:r>
      <w:proofErr w:type="gramEnd"/>
      <w:r w:rsidRPr="00C03940">
        <w:rPr>
          <w:rFonts w:ascii="宋体" w:eastAsia="宋体" w:hAnsi="宋体" w:cs="Times New Roman" w:hint="eastAsia"/>
          <w:sz w:val="24"/>
          <w:szCs w:val="24"/>
        </w:rPr>
        <w:t>的基本思想和一般模型，了解间隔与支持向量的含义</w:t>
      </w:r>
      <w:r w:rsidRPr="00C03940">
        <w:rPr>
          <w:rFonts w:ascii="宋体" w:eastAsia="宋体" w:hAnsi="宋体" w:cs="Times New Roman"/>
          <w:sz w:val="24"/>
          <w:szCs w:val="24"/>
        </w:rPr>
        <w:sym w:font="Wingdings" w:char="F0AB"/>
      </w:r>
      <w:r w:rsidRPr="00C03940">
        <w:rPr>
          <w:rFonts w:ascii="宋体" w:eastAsia="宋体" w:hAnsi="宋体" w:cs="Times New Roman"/>
          <w:sz w:val="24"/>
          <w:szCs w:val="24"/>
        </w:rPr>
        <w:t>；</w:t>
      </w:r>
    </w:p>
    <w:p w:rsidR="00947EAE" w:rsidRPr="00C03940" w:rsidRDefault="00C03940">
      <w:pPr>
        <w:pStyle w:val="ad"/>
        <w:numPr>
          <w:ilvl w:val="0"/>
          <w:numId w:val="23"/>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从不等式约束的优化问题出发，掌握运用拉格朗日乘子法和对偶问题求解支持向量的一般方法，理解支持</w:t>
      </w:r>
      <w:proofErr w:type="gramStart"/>
      <w:r w:rsidRPr="00C03940">
        <w:rPr>
          <w:rFonts w:ascii="宋体" w:eastAsia="宋体" w:hAnsi="宋体" w:cs="Times New Roman" w:hint="eastAsia"/>
          <w:sz w:val="24"/>
          <w:szCs w:val="24"/>
        </w:rPr>
        <w:t>向量机解</w:t>
      </w:r>
      <w:proofErr w:type="gramEnd"/>
      <w:r w:rsidRPr="00C03940">
        <w:rPr>
          <w:rFonts w:ascii="宋体" w:eastAsia="宋体" w:hAnsi="宋体" w:cs="Times New Roman" w:hint="eastAsia"/>
          <w:sz w:val="24"/>
          <w:szCs w:val="24"/>
        </w:rPr>
        <w:t>的稀疏性</w:t>
      </w:r>
      <w:r w:rsidRPr="00C03940">
        <w:rPr>
          <w:rFonts w:ascii="微软雅黑" w:eastAsia="微软雅黑" w:hAnsi="微软雅黑" w:cs="微软雅黑" w:hint="eastAsia"/>
          <w:sz w:val="24"/>
          <w:szCs w:val="24"/>
        </w:rPr>
        <w:t>∆</w:t>
      </w:r>
      <w:r w:rsidRPr="00C03940">
        <w:rPr>
          <w:rFonts w:ascii="宋体" w:eastAsia="宋体" w:hAnsi="宋体" w:cs="Times New Roman" w:hint="eastAsia"/>
          <w:sz w:val="24"/>
          <w:szCs w:val="24"/>
        </w:rPr>
        <w:t>；</w:t>
      </w:r>
    </w:p>
    <w:p w:rsidR="00947EAE" w:rsidRPr="00C03940" w:rsidRDefault="00C03940">
      <w:pPr>
        <w:pStyle w:val="ad"/>
        <w:numPr>
          <w:ilvl w:val="0"/>
          <w:numId w:val="23"/>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w:t>
      </w:r>
      <w:proofErr w:type="gramStart"/>
      <w:r w:rsidRPr="00C03940">
        <w:rPr>
          <w:rFonts w:ascii="宋体" w:eastAsia="宋体" w:hAnsi="宋体" w:cs="Times New Roman" w:hint="eastAsia"/>
          <w:sz w:val="24"/>
          <w:szCs w:val="24"/>
        </w:rPr>
        <w:t>核支持向量机</w:t>
      </w:r>
      <w:proofErr w:type="gramEnd"/>
      <w:r w:rsidRPr="00C03940">
        <w:rPr>
          <w:rFonts w:ascii="宋体" w:eastAsia="宋体" w:hAnsi="宋体" w:cs="Times New Roman" w:hint="eastAsia"/>
          <w:sz w:val="24"/>
          <w:szCs w:val="24"/>
        </w:rPr>
        <w:t>的基本思想，熟悉常用的核函数，了解其在求解非线</w:t>
      </w:r>
      <w:r w:rsidRPr="00C03940">
        <w:rPr>
          <w:rFonts w:ascii="宋体" w:eastAsia="宋体" w:hAnsi="宋体" w:cs="Times New Roman" w:hint="eastAsia"/>
          <w:sz w:val="24"/>
          <w:szCs w:val="24"/>
        </w:rPr>
        <w:lastRenderedPageBreak/>
        <w:t>性可分问题中的拓展应用；</w:t>
      </w:r>
    </w:p>
    <w:p w:rsidR="00947EAE" w:rsidRPr="00C03940" w:rsidRDefault="00C03940">
      <w:pPr>
        <w:pStyle w:val="ad"/>
        <w:numPr>
          <w:ilvl w:val="0"/>
          <w:numId w:val="23"/>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了解软间隔的基本概念与支持</w:t>
      </w:r>
      <w:proofErr w:type="gramStart"/>
      <w:r w:rsidRPr="00C03940">
        <w:rPr>
          <w:rFonts w:ascii="宋体" w:eastAsia="宋体" w:hAnsi="宋体" w:cs="Times New Roman" w:hint="eastAsia"/>
          <w:sz w:val="24"/>
          <w:szCs w:val="24"/>
        </w:rPr>
        <w:t>向量机</w:t>
      </w:r>
      <w:proofErr w:type="gramEnd"/>
      <w:r w:rsidRPr="00C03940">
        <w:rPr>
          <w:rFonts w:ascii="宋体" w:eastAsia="宋体" w:hAnsi="宋体" w:cs="Times New Roman" w:hint="eastAsia"/>
          <w:sz w:val="24"/>
          <w:szCs w:val="24"/>
        </w:rPr>
        <w:t>的正则化方法；</w:t>
      </w:r>
    </w:p>
    <w:p w:rsidR="00947EAE" w:rsidRPr="00C03940" w:rsidRDefault="00C03940">
      <w:pPr>
        <w:pStyle w:val="ad"/>
        <w:numPr>
          <w:ilvl w:val="0"/>
          <w:numId w:val="23"/>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了解表示定理及核方法，将</w:t>
      </w:r>
      <w:proofErr w:type="gramStart"/>
      <w:r w:rsidRPr="00C03940">
        <w:rPr>
          <w:rFonts w:ascii="宋体" w:eastAsia="宋体" w:hAnsi="宋体" w:cs="Times New Roman" w:hint="eastAsia"/>
          <w:sz w:val="24"/>
          <w:szCs w:val="24"/>
        </w:rPr>
        <w:t>核方法</w:t>
      </w:r>
      <w:proofErr w:type="gramEnd"/>
      <w:r w:rsidRPr="00C03940">
        <w:rPr>
          <w:rFonts w:ascii="宋体" w:eastAsia="宋体" w:hAnsi="宋体" w:cs="Times New Roman" w:hint="eastAsia"/>
          <w:sz w:val="24"/>
          <w:szCs w:val="24"/>
        </w:rPr>
        <w:t>推广到</w:t>
      </w:r>
      <w:proofErr w:type="gramStart"/>
      <w:r w:rsidRPr="00C03940">
        <w:rPr>
          <w:rFonts w:ascii="宋体" w:eastAsia="宋体" w:hAnsi="宋体" w:cs="Times New Roman" w:hint="eastAsia"/>
          <w:sz w:val="24"/>
          <w:szCs w:val="24"/>
        </w:rPr>
        <w:t>其他学</w:t>
      </w:r>
      <w:proofErr w:type="gramEnd"/>
      <w:r w:rsidRPr="00C03940">
        <w:rPr>
          <w:rFonts w:ascii="宋体" w:eastAsia="宋体" w:hAnsi="宋体" w:cs="Times New Roman" w:hint="eastAsia"/>
          <w:sz w:val="24"/>
          <w:szCs w:val="24"/>
        </w:rPr>
        <w:t>习模型。</w:t>
      </w:r>
    </w:p>
    <w:p w:rsidR="00947EAE" w:rsidRPr="00C03940" w:rsidRDefault="00C03940">
      <w:pPr>
        <w:pStyle w:val="ad"/>
        <w:numPr>
          <w:ilvl w:val="0"/>
          <w:numId w:val="5"/>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讨论内容：</w:t>
      </w:r>
    </w:p>
    <w:p w:rsidR="00947EAE" w:rsidRPr="00C03940" w:rsidRDefault="00C03940">
      <w:pPr>
        <w:pStyle w:val="ad"/>
        <w:numPr>
          <w:ilvl w:val="0"/>
          <w:numId w:val="2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讨论支持</w:t>
      </w:r>
      <w:proofErr w:type="gramStart"/>
      <w:r w:rsidRPr="00C03940">
        <w:rPr>
          <w:rFonts w:ascii="宋体" w:eastAsia="宋体" w:hAnsi="宋体" w:cs="Times New Roman" w:hint="eastAsia"/>
          <w:sz w:val="24"/>
          <w:szCs w:val="24"/>
        </w:rPr>
        <w:t>向量机</w:t>
      </w:r>
      <w:proofErr w:type="gramEnd"/>
      <w:r w:rsidRPr="00C03940">
        <w:rPr>
          <w:rFonts w:ascii="宋体" w:eastAsia="宋体" w:hAnsi="宋体" w:cs="Times New Roman" w:hint="eastAsia"/>
          <w:sz w:val="24"/>
          <w:szCs w:val="24"/>
        </w:rPr>
        <w:t>的目标，强化支持</w:t>
      </w:r>
      <w:proofErr w:type="gramStart"/>
      <w:r w:rsidRPr="00C03940">
        <w:rPr>
          <w:rFonts w:ascii="宋体" w:eastAsia="宋体" w:hAnsi="宋体" w:cs="Times New Roman" w:hint="eastAsia"/>
          <w:sz w:val="24"/>
          <w:szCs w:val="24"/>
        </w:rPr>
        <w:t>向量</w:t>
      </w:r>
      <w:proofErr w:type="gramEnd"/>
      <w:r w:rsidRPr="00C03940">
        <w:rPr>
          <w:rFonts w:ascii="宋体" w:eastAsia="宋体" w:hAnsi="宋体" w:cs="Times New Roman" w:hint="eastAsia"/>
          <w:sz w:val="24"/>
          <w:szCs w:val="24"/>
        </w:rPr>
        <w:t>机的算法理解</w:t>
      </w:r>
      <w:r w:rsidRPr="00C03940">
        <w:rPr>
          <w:rFonts w:ascii="宋体" w:eastAsia="宋体" w:hAnsi="宋体" w:cs="Times New Roman"/>
          <w:sz w:val="24"/>
          <w:szCs w:val="24"/>
        </w:rPr>
        <w:t>；</w:t>
      </w:r>
    </w:p>
    <w:p w:rsidR="00947EAE" w:rsidRPr="00C03940" w:rsidRDefault="00C03940">
      <w:pPr>
        <w:pStyle w:val="ad"/>
        <w:numPr>
          <w:ilvl w:val="0"/>
          <w:numId w:val="24"/>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改变核函数，讨论其在支持</w:t>
      </w:r>
      <w:proofErr w:type="gramStart"/>
      <w:r w:rsidRPr="00C03940">
        <w:rPr>
          <w:rFonts w:ascii="宋体" w:eastAsia="宋体" w:hAnsi="宋体" w:cs="Times New Roman" w:hint="eastAsia"/>
          <w:sz w:val="24"/>
          <w:szCs w:val="24"/>
        </w:rPr>
        <w:t>向量机</w:t>
      </w:r>
      <w:proofErr w:type="gramEnd"/>
      <w:r w:rsidRPr="00C03940">
        <w:rPr>
          <w:rFonts w:ascii="宋体" w:eastAsia="宋体" w:hAnsi="宋体" w:cs="Times New Roman" w:hint="eastAsia"/>
          <w:sz w:val="24"/>
          <w:szCs w:val="24"/>
        </w:rPr>
        <w:t>在非线性问题的扩展应用。</w:t>
      </w:r>
    </w:p>
    <w:p w:rsidR="00947EAE" w:rsidRPr="00C03940" w:rsidRDefault="00C03940">
      <w:pPr>
        <w:pStyle w:val="ad"/>
        <w:numPr>
          <w:ilvl w:val="0"/>
          <w:numId w:val="11"/>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自学拓展：</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了解其他经典核方法，扩展关于将</w:t>
      </w:r>
      <w:proofErr w:type="gramStart"/>
      <w:r w:rsidRPr="00C03940">
        <w:rPr>
          <w:rFonts w:ascii="宋体" w:eastAsia="宋体" w:hAnsi="宋体" w:cs="Times New Roman" w:hint="eastAsia"/>
          <w:sz w:val="24"/>
          <w:szCs w:val="24"/>
        </w:rPr>
        <w:t>核方法</w:t>
      </w:r>
      <w:proofErr w:type="gramEnd"/>
      <w:r w:rsidRPr="00C03940">
        <w:rPr>
          <w:rFonts w:ascii="宋体" w:eastAsia="宋体" w:hAnsi="宋体" w:cs="Times New Roman" w:hint="eastAsia"/>
          <w:sz w:val="24"/>
          <w:szCs w:val="24"/>
        </w:rPr>
        <w:t>推广到</w:t>
      </w:r>
      <w:proofErr w:type="gramStart"/>
      <w:r w:rsidRPr="00C03940">
        <w:rPr>
          <w:rFonts w:ascii="宋体" w:eastAsia="宋体" w:hAnsi="宋体" w:cs="Times New Roman" w:hint="eastAsia"/>
          <w:sz w:val="24"/>
          <w:szCs w:val="24"/>
        </w:rPr>
        <w:t>其他学</w:t>
      </w:r>
      <w:proofErr w:type="gramEnd"/>
      <w:r w:rsidRPr="00C03940">
        <w:rPr>
          <w:rFonts w:ascii="宋体" w:eastAsia="宋体" w:hAnsi="宋体" w:cs="Times New Roman" w:hint="eastAsia"/>
          <w:sz w:val="24"/>
          <w:szCs w:val="24"/>
        </w:rPr>
        <w:t>习模型的知识和掌握。</w:t>
      </w:r>
    </w:p>
    <w:p w:rsidR="00947EAE" w:rsidRPr="00C03940" w:rsidRDefault="00C03940">
      <w:pPr>
        <w:spacing w:line="440" w:lineRule="exact"/>
        <w:rPr>
          <w:rFonts w:ascii="宋体" w:eastAsia="宋体" w:hAnsi="宋体" w:cs="Times New Roman"/>
          <w:b/>
          <w:bCs/>
          <w:sz w:val="24"/>
          <w:szCs w:val="24"/>
        </w:rPr>
      </w:pPr>
      <w:r w:rsidRPr="00C03940">
        <w:rPr>
          <w:rFonts w:ascii="宋体" w:eastAsia="宋体" w:hAnsi="宋体" w:cs="Times New Roman" w:hint="eastAsia"/>
          <w:b/>
          <w:bCs/>
          <w:sz w:val="24"/>
          <w:szCs w:val="24"/>
        </w:rPr>
        <w:t>7</w:t>
      </w:r>
      <w:r w:rsidRPr="00C03940">
        <w:rPr>
          <w:rFonts w:ascii="宋体" w:eastAsia="宋体" w:hAnsi="宋体" w:cs="Times New Roman" w:hint="eastAsia"/>
          <w:b/>
          <w:bCs/>
          <w:sz w:val="24"/>
          <w:szCs w:val="24"/>
        </w:rPr>
        <w:t>、无监督学习（</w:t>
      </w:r>
      <w:r w:rsidRPr="00C03940">
        <w:rPr>
          <w:rFonts w:ascii="宋体" w:eastAsia="宋体" w:hAnsi="宋体" w:cs="Times New Roman"/>
          <w:b/>
          <w:bCs/>
          <w:sz w:val="24"/>
          <w:szCs w:val="24"/>
        </w:rPr>
        <w:t>6</w:t>
      </w:r>
      <w:r w:rsidRPr="00C03940">
        <w:rPr>
          <w:rFonts w:ascii="宋体" w:eastAsia="宋体" w:hAnsi="宋体" w:cs="Times New Roman" w:hint="eastAsia"/>
          <w:b/>
          <w:bCs/>
          <w:sz w:val="24"/>
          <w:szCs w:val="24"/>
        </w:rPr>
        <w:t>学时）</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7</w:t>
      </w:r>
      <w:r w:rsidRPr="00C03940">
        <w:rPr>
          <w:rFonts w:ascii="宋体" w:eastAsia="宋体" w:hAnsi="宋体" w:cs="Times New Roman"/>
          <w:sz w:val="24"/>
          <w:szCs w:val="24"/>
        </w:rPr>
        <w:t xml:space="preserve">.1 </w:t>
      </w:r>
      <w:r w:rsidRPr="00C03940">
        <w:rPr>
          <w:rFonts w:ascii="宋体" w:eastAsia="宋体" w:hAnsi="宋体" w:cs="Times New Roman" w:hint="eastAsia"/>
          <w:sz w:val="24"/>
          <w:szCs w:val="24"/>
        </w:rPr>
        <w:t>无监督学习方法</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7.</w:t>
      </w:r>
      <w:r w:rsidRPr="00C03940">
        <w:rPr>
          <w:rFonts w:ascii="宋体" w:eastAsia="宋体" w:hAnsi="宋体" w:cs="Times New Roman"/>
          <w:sz w:val="24"/>
          <w:szCs w:val="24"/>
        </w:rPr>
        <w:t xml:space="preserve">2 </w:t>
      </w:r>
      <w:r w:rsidRPr="00C03940">
        <w:rPr>
          <w:rFonts w:ascii="宋体" w:eastAsia="宋体" w:hAnsi="宋体" w:cs="Times New Roman" w:hint="eastAsia"/>
          <w:sz w:val="24"/>
          <w:szCs w:val="24"/>
        </w:rPr>
        <w:t>无监督学习评价</w:t>
      </w:r>
    </w:p>
    <w:p w:rsidR="00947EAE" w:rsidRPr="00C03940" w:rsidRDefault="00C03940">
      <w:pPr>
        <w:pStyle w:val="ad"/>
        <w:spacing w:line="440" w:lineRule="exact"/>
        <w:ind w:firstLineChars="0" w:firstLine="0"/>
        <w:rPr>
          <w:rFonts w:ascii="宋体" w:eastAsia="宋体" w:hAnsi="宋体" w:cs="Times New Roman"/>
          <w:b/>
          <w:sz w:val="24"/>
          <w:szCs w:val="24"/>
        </w:rPr>
      </w:pPr>
      <w:r w:rsidRPr="00C03940">
        <w:rPr>
          <w:rFonts w:ascii="宋体" w:eastAsia="宋体" w:hAnsi="宋体" w:cs="Times New Roman" w:hint="eastAsia"/>
          <w:b/>
          <w:sz w:val="24"/>
          <w:szCs w:val="24"/>
        </w:rPr>
        <w:t>8</w:t>
      </w:r>
      <w:r w:rsidRPr="00C03940">
        <w:rPr>
          <w:rFonts w:ascii="宋体" w:eastAsia="宋体" w:hAnsi="宋体" w:cs="Times New Roman" w:hint="eastAsia"/>
          <w:b/>
          <w:sz w:val="24"/>
          <w:szCs w:val="24"/>
        </w:rPr>
        <w:t>、实验</w:t>
      </w:r>
      <w:proofErr w:type="gramStart"/>
      <w:r w:rsidRPr="00C03940">
        <w:rPr>
          <w:rFonts w:ascii="宋体" w:eastAsia="宋体" w:hAnsi="宋体" w:cs="Times New Roman" w:hint="eastAsia"/>
          <w:b/>
          <w:sz w:val="24"/>
          <w:szCs w:val="24"/>
        </w:rPr>
        <w:t>一</w:t>
      </w:r>
      <w:proofErr w:type="gramEnd"/>
      <w:r w:rsidRPr="00C03940">
        <w:rPr>
          <w:rFonts w:ascii="宋体" w:eastAsia="宋体" w:hAnsi="宋体" w:cs="Times New Roman" w:hint="eastAsia"/>
          <w:b/>
          <w:sz w:val="24"/>
          <w:szCs w:val="24"/>
        </w:rPr>
        <w:t>：梯度下降法与线性回归</w:t>
      </w:r>
      <w:r w:rsidRPr="00C03940">
        <w:rPr>
          <w:rFonts w:ascii="宋体" w:eastAsia="宋体" w:hAnsi="宋体" w:cs="Times New Roman"/>
          <w:b/>
          <w:sz w:val="24"/>
          <w:szCs w:val="24"/>
        </w:rPr>
        <w:t>（</w:t>
      </w:r>
      <w:r w:rsidRPr="00C03940">
        <w:rPr>
          <w:rFonts w:ascii="宋体" w:eastAsia="宋体" w:hAnsi="宋体" w:cs="Times New Roman"/>
          <w:b/>
          <w:sz w:val="24"/>
          <w:szCs w:val="24"/>
        </w:rPr>
        <w:t>4</w:t>
      </w:r>
      <w:r w:rsidRPr="00C03940">
        <w:rPr>
          <w:rFonts w:ascii="宋体" w:eastAsia="宋体" w:hAnsi="宋体" w:cs="Times New Roman"/>
          <w:b/>
          <w:sz w:val="24"/>
          <w:szCs w:val="24"/>
        </w:rPr>
        <w:t>学时）（支撑</w:t>
      </w:r>
      <w:r w:rsidRPr="00C03940">
        <w:rPr>
          <w:rFonts w:ascii="宋体" w:eastAsia="宋体" w:hAnsi="宋体" w:cs="Times New Roman" w:hint="eastAsia"/>
          <w:b/>
          <w:sz w:val="24"/>
          <w:szCs w:val="24"/>
        </w:rPr>
        <w:t>教学</w:t>
      </w:r>
      <w:r w:rsidRPr="00C03940">
        <w:rPr>
          <w:rFonts w:ascii="宋体" w:eastAsia="宋体" w:hAnsi="宋体" w:cs="Times New Roman"/>
          <w:b/>
          <w:sz w:val="24"/>
          <w:szCs w:val="24"/>
        </w:rPr>
        <w:t>目标</w:t>
      </w:r>
      <w:r w:rsidRPr="00C03940">
        <w:rPr>
          <w:rFonts w:ascii="宋体" w:eastAsia="宋体" w:hAnsi="宋体" w:cs="Times New Roman" w:hint="eastAsia"/>
          <w:b/>
          <w:sz w:val="24"/>
          <w:szCs w:val="24"/>
        </w:rPr>
        <w:t>5</w:t>
      </w:r>
      <w:r w:rsidRPr="00C03940">
        <w:rPr>
          <w:rFonts w:ascii="宋体" w:eastAsia="宋体" w:hAnsi="宋体" w:cs="Times New Roman"/>
          <w:b/>
          <w:sz w:val="24"/>
          <w:szCs w:val="24"/>
        </w:rPr>
        <w:t>）</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7</w:t>
      </w:r>
      <w:r w:rsidRPr="00C03940">
        <w:rPr>
          <w:rFonts w:ascii="宋体" w:eastAsia="宋体" w:hAnsi="宋体" w:cs="Times New Roman"/>
          <w:sz w:val="24"/>
          <w:szCs w:val="24"/>
        </w:rPr>
        <w:t xml:space="preserve">.1 </w:t>
      </w:r>
      <w:r w:rsidRPr="00C03940">
        <w:rPr>
          <w:rFonts w:ascii="宋体" w:eastAsia="宋体" w:hAnsi="宋体" w:cs="Times New Roman" w:hint="eastAsia"/>
          <w:sz w:val="24"/>
          <w:szCs w:val="24"/>
        </w:rPr>
        <w:t>梯度下降法求解一元线性回归</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7</w:t>
      </w:r>
      <w:r w:rsidRPr="00C03940">
        <w:rPr>
          <w:rFonts w:ascii="宋体" w:eastAsia="宋体" w:hAnsi="宋体" w:cs="Times New Roman"/>
          <w:sz w:val="24"/>
          <w:szCs w:val="24"/>
        </w:rPr>
        <w:t xml:space="preserve">.2 </w:t>
      </w:r>
      <w:r w:rsidRPr="00C03940">
        <w:rPr>
          <w:rFonts w:ascii="宋体" w:eastAsia="宋体" w:hAnsi="宋体" w:cs="Times New Roman" w:hint="eastAsia"/>
          <w:sz w:val="24"/>
          <w:szCs w:val="24"/>
        </w:rPr>
        <w:t>梯度下降法求解三元线性回归</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cs="Times New Roman"/>
          <w:sz w:val="24"/>
          <w:szCs w:val="24"/>
        </w:rPr>
        <w:t xml:space="preserve">7.3 </w:t>
      </w:r>
      <w:r w:rsidRPr="00C03940">
        <w:rPr>
          <w:rFonts w:ascii="宋体" w:eastAsia="宋体" w:hAnsi="宋体" w:cs="Times New Roman" w:hint="eastAsia"/>
          <w:sz w:val="24"/>
          <w:szCs w:val="24"/>
        </w:rPr>
        <w:t>损失函数绘制</w:t>
      </w:r>
    </w:p>
    <w:p w:rsidR="00947EAE" w:rsidRPr="00C03940" w:rsidRDefault="00C03940">
      <w:pPr>
        <w:pStyle w:val="ad"/>
        <w:numPr>
          <w:ilvl w:val="0"/>
          <w:numId w:val="3"/>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25"/>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通过实验环境配置和调试，强化对机器学习课程的理解</w:t>
      </w:r>
      <w:r w:rsidRPr="00C03940">
        <w:rPr>
          <w:rFonts w:ascii="宋体" w:eastAsia="宋体" w:hAnsi="宋体" w:cs="Times New Roman"/>
          <w:sz w:val="24"/>
          <w:szCs w:val="24"/>
        </w:rPr>
        <w:sym w:font="Wingdings" w:char="F0AB"/>
      </w:r>
      <w:r w:rsidRPr="00C03940">
        <w:rPr>
          <w:rFonts w:ascii="宋体" w:eastAsia="宋体" w:hAnsi="宋体" w:cs="Times New Roman"/>
          <w:sz w:val="24"/>
          <w:szCs w:val="24"/>
        </w:rPr>
        <w:t>；</w:t>
      </w:r>
    </w:p>
    <w:p w:rsidR="00947EAE" w:rsidRPr="00C03940" w:rsidRDefault="00C03940">
      <w:pPr>
        <w:pStyle w:val="ad"/>
        <w:numPr>
          <w:ilvl w:val="0"/>
          <w:numId w:val="25"/>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通过编程操作，强化对于梯度下降法的理解；</w:t>
      </w:r>
    </w:p>
    <w:p w:rsidR="00947EAE" w:rsidRPr="00C03940" w:rsidRDefault="00C03940">
      <w:pPr>
        <w:pStyle w:val="ad"/>
        <w:numPr>
          <w:ilvl w:val="0"/>
          <w:numId w:val="25"/>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通过绘制损失函数，强化对于机器学习算法的优化过程的理解；</w:t>
      </w:r>
    </w:p>
    <w:p w:rsidR="00947EAE" w:rsidRPr="00C03940" w:rsidRDefault="00C03940">
      <w:pPr>
        <w:pStyle w:val="ad"/>
        <w:numPr>
          <w:ilvl w:val="0"/>
          <w:numId w:val="11"/>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hint="eastAsia"/>
          <w:b/>
          <w:sz w:val="24"/>
          <w:szCs w:val="24"/>
        </w:rPr>
        <w:t>自学拓展</w:t>
      </w:r>
      <w:r w:rsidRPr="00C03940">
        <w:rPr>
          <w:rFonts w:ascii="宋体" w:eastAsia="宋体" w:hAnsi="宋体" w:cs="Times New Roman"/>
          <w:b/>
          <w:sz w:val="24"/>
          <w:szCs w:val="24"/>
        </w:rPr>
        <w:t>：</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了解梯度下降法的其他经典变形，如随机梯度下降法等，编程对比两者的优缺点。</w:t>
      </w:r>
    </w:p>
    <w:p w:rsidR="00947EAE" w:rsidRPr="00C03940" w:rsidRDefault="00C03940">
      <w:pPr>
        <w:pStyle w:val="ad"/>
        <w:spacing w:line="440" w:lineRule="exact"/>
        <w:ind w:firstLineChars="0" w:firstLine="0"/>
        <w:rPr>
          <w:rFonts w:ascii="宋体" w:eastAsia="宋体" w:hAnsi="宋体" w:cs="Times New Roman"/>
          <w:b/>
          <w:sz w:val="24"/>
          <w:szCs w:val="24"/>
        </w:rPr>
      </w:pPr>
      <w:r w:rsidRPr="00C03940">
        <w:rPr>
          <w:rFonts w:ascii="宋体" w:eastAsia="宋体" w:hAnsi="宋体" w:cs="Times New Roman" w:hint="eastAsia"/>
          <w:b/>
          <w:sz w:val="24"/>
          <w:szCs w:val="24"/>
        </w:rPr>
        <w:t>9</w:t>
      </w:r>
      <w:r w:rsidRPr="00C03940">
        <w:rPr>
          <w:rFonts w:ascii="宋体" w:eastAsia="宋体" w:hAnsi="宋体" w:cs="Times New Roman" w:hint="eastAsia"/>
          <w:b/>
          <w:sz w:val="24"/>
          <w:szCs w:val="24"/>
        </w:rPr>
        <w:t>、实验二：</w:t>
      </w:r>
      <w:proofErr w:type="gramStart"/>
      <w:r w:rsidRPr="00C03940">
        <w:rPr>
          <w:rFonts w:ascii="宋体" w:eastAsia="宋体" w:hAnsi="宋体" w:cs="Times New Roman" w:hint="eastAsia"/>
          <w:b/>
          <w:sz w:val="24"/>
          <w:szCs w:val="24"/>
        </w:rPr>
        <w:t>对率回归</w:t>
      </w:r>
      <w:proofErr w:type="gramEnd"/>
      <w:r w:rsidRPr="00C03940">
        <w:rPr>
          <w:rFonts w:ascii="宋体" w:eastAsia="宋体" w:hAnsi="宋体" w:cs="Times New Roman" w:hint="eastAsia"/>
          <w:b/>
          <w:sz w:val="24"/>
          <w:szCs w:val="24"/>
        </w:rPr>
        <w:t>和线性判别分析</w:t>
      </w:r>
      <w:r w:rsidRPr="00C03940">
        <w:rPr>
          <w:rFonts w:ascii="宋体" w:eastAsia="宋体" w:hAnsi="宋体" w:cs="Times New Roman"/>
          <w:b/>
          <w:sz w:val="24"/>
          <w:szCs w:val="24"/>
        </w:rPr>
        <w:t>（</w:t>
      </w:r>
      <w:r w:rsidRPr="00C03940">
        <w:rPr>
          <w:rFonts w:ascii="宋体" w:eastAsia="宋体" w:hAnsi="宋体" w:cs="Times New Roman"/>
          <w:b/>
          <w:sz w:val="24"/>
          <w:szCs w:val="24"/>
        </w:rPr>
        <w:t>4</w:t>
      </w:r>
      <w:r w:rsidRPr="00C03940">
        <w:rPr>
          <w:rFonts w:ascii="宋体" w:eastAsia="宋体" w:hAnsi="宋体" w:cs="Times New Roman"/>
          <w:b/>
          <w:sz w:val="24"/>
          <w:szCs w:val="24"/>
        </w:rPr>
        <w:t>学时）（支撑</w:t>
      </w:r>
      <w:r w:rsidRPr="00C03940">
        <w:rPr>
          <w:rFonts w:ascii="宋体" w:eastAsia="宋体" w:hAnsi="宋体" w:cs="Times New Roman" w:hint="eastAsia"/>
          <w:b/>
          <w:sz w:val="24"/>
          <w:szCs w:val="24"/>
        </w:rPr>
        <w:t>教学</w:t>
      </w:r>
      <w:r w:rsidRPr="00C03940">
        <w:rPr>
          <w:rFonts w:ascii="宋体" w:eastAsia="宋体" w:hAnsi="宋体" w:cs="Times New Roman"/>
          <w:b/>
          <w:sz w:val="24"/>
          <w:szCs w:val="24"/>
        </w:rPr>
        <w:t>目标</w:t>
      </w:r>
      <w:r w:rsidRPr="00C03940">
        <w:rPr>
          <w:rFonts w:ascii="宋体" w:eastAsia="宋体" w:hAnsi="宋体" w:cs="Times New Roman" w:hint="eastAsia"/>
          <w:b/>
          <w:sz w:val="24"/>
          <w:szCs w:val="24"/>
        </w:rPr>
        <w:t>5</w:t>
      </w:r>
      <w:r w:rsidRPr="00C03940">
        <w:rPr>
          <w:rFonts w:ascii="宋体" w:eastAsia="宋体" w:hAnsi="宋体" w:cs="Times New Roman"/>
          <w:b/>
          <w:sz w:val="24"/>
          <w:szCs w:val="24"/>
        </w:rPr>
        <w:t>）</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hint="eastAsia"/>
          <w:sz w:val="24"/>
        </w:rPr>
        <w:t>8</w:t>
      </w:r>
      <w:r w:rsidRPr="00C03940">
        <w:rPr>
          <w:rFonts w:ascii="宋体" w:eastAsia="宋体" w:hAnsi="宋体"/>
          <w:sz w:val="24"/>
        </w:rPr>
        <w:t xml:space="preserve">.1 </w:t>
      </w:r>
      <w:r w:rsidRPr="00C03940">
        <w:rPr>
          <w:rFonts w:ascii="宋体" w:eastAsia="宋体" w:hAnsi="宋体" w:hint="eastAsia"/>
          <w:sz w:val="24"/>
        </w:rPr>
        <w:t>梯度下降法求解</w:t>
      </w:r>
      <w:proofErr w:type="gramStart"/>
      <w:r w:rsidRPr="00C03940">
        <w:rPr>
          <w:rFonts w:ascii="宋体" w:eastAsia="宋体" w:hAnsi="宋体" w:hint="eastAsia"/>
          <w:sz w:val="24"/>
        </w:rPr>
        <w:t>对率回归</w:t>
      </w:r>
      <w:proofErr w:type="gramEnd"/>
      <w:r w:rsidRPr="00C03940">
        <w:rPr>
          <w:rFonts w:ascii="宋体" w:eastAsia="宋体" w:hAnsi="宋体" w:hint="eastAsia"/>
          <w:sz w:val="24"/>
        </w:rPr>
        <w:t>问题</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hint="eastAsia"/>
          <w:sz w:val="24"/>
        </w:rPr>
        <w:t>8</w:t>
      </w:r>
      <w:r w:rsidRPr="00C03940">
        <w:rPr>
          <w:rFonts w:ascii="宋体" w:eastAsia="宋体" w:hAnsi="宋体"/>
          <w:sz w:val="24"/>
        </w:rPr>
        <w:t xml:space="preserve">.2 </w:t>
      </w:r>
      <w:r w:rsidRPr="00C03940">
        <w:rPr>
          <w:rFonts w:ascii="宋体" w:eastAsia="宋体" w:hAnsi="宋体" w:hint="eastAsia"/>
          <w:sz w:val="24"/>
        </w:rPr>
        <w:t>牛顿法求解</w:t>
      </w:r>
      <w:proofErr w:type="gramStart"/>
      <w:r w:rsidRPr="00C03940">
        <w:rPr>
          <w:rFonts w:ascii="宋体" w:eastAsia="宋体" w:hAnsi="宋体" w:hint="eastAsia"/>
          <w:sz w:val="24"/>
        </w:rPr>
        <w:t>对率回归</w:t>
      </w:r>
      <w:proofErr w:type="gramEnd"/>
      <w:r w:rsidRPr="00C03940">
        <w:rPr>
          <w:rFonts w:ascii="宋体" w:eastAsia="宋体" w:hAnsi="宋体" w:hint="eastAsia"/>
          <w:sz w:val="24"/>
        </w:rPr>
        <w:t>问题</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hint="eastAsia"/>
          <w:sz w:val="24"/>
        </w:rPr>
        <w:t>8</w:t>
      </w:r>
      <w:r w:rsidRPr="00C03940">
        <w:rPr>
          <w:rFonts w:ascii="宋体" w:eastAsia="宋体" w:hAnsi="宋体"/>
          <w:sz w:val="24"/>
        </w:rPr>
        <w:t xml:space="preserve">.3 </w:t>
      </w:r>
      <w:r w:rsidRPr="00C03940">
        <w:rPr>
          <w:rFonts w:ascii="宋体" w:eastAsia="宋体" w:hAnsi="宋体" w:hint="eastAsia"/>
          <w:sz w:val="24"/>
        </w:rPr>
        <w:t>线性判别分析求解西瓜分类问题</w:t>
      </w:r>
    </w:p>
    <w:p w:rsidR="00947EAE" w:rsidRPr="00C03940" w:rsidRDefault="00C03940">
      <w:pPr>
        <w:pStyle w:val="ad"/>
        <w:numPr>
          <w:ilvl w:val="0"/>
          <w:numId w:val="3"/>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26"/>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应用</w:t>
      </w:r>
      <w:proofErr w:type="gramStart"/>
      <w:r w:rsidRPr="00C03940">
        <w:rPr>
          <w:rFonts w:ascii="宋体" w:eastAsia="宋体" w:hAnsi="宋体" w:cs="Times New Roman" w:hint="eastAsia"/>
          <w:sz w:val="24"/>
          <w:szCs w:val="24"/>
        </w:rPr>
        <w:t>对率回归</w:t>
      </w:r>
      <w:proofErr w:type="gramEnd"/>
      <w:r w:rsidRPr="00C03940">
        <w:rPr>
          <w:rFonts w:ascii="宋体" w:eastAsia="宋体" w:hAnsi="宋体" w:cs="Times New Roman" w:hint="eastAsia"/>
          <w:sz w:val="24"/>
          <w:szCs w:val="24"/>
        </w:rPr>
        <w:t>的不同求解方法，解决经典的西瓜分类问题，强化对于</w:t>
      </w:r>
      <w:proofErr w:type="gramStart"/>
      <w:r w:rsidRPr="00C03940">
        <w:rPr>
          <w:rFonts w:ascii="宋体" w:eastAsia="宋体" w:hAnsi="宋体" w:cs="Times New Roman" w:hint="eastAsia"/>
          <w:sz w:val="24"/>
          <w:szCs w:val="24"/>
        </w:rPr>
        <w:t>对率回</w:t>
      </w:r>
      <w:proofErr w:type="gramEnd"/>
      <w:r w:rsidRPr="00C03940">
        <w:rPr>
          <w:rFonts w:ascii="宋体" w:eastAsia="宋体" w:hAnsi="宋体" w:cs="Times New Roman" w:hint="eastAsia"/>
          <w:sz w:val="24"/>
          <w:szCs w:val="24"/>
        </w:rPr>
        <w:t>归算法的理解</w:t>
      </w:r>
      <w:r w:rsidRPr="00C03940">
        <w:rPr>
          <w:rFonts w:ascii="宋体" w:eastAsia="宋体" w:hAnsi="宋体" w:cs="Times New Roman"/>
          <w:sz w:val="24"/>
          <w:szCs w:val="24"/>
        </w:rPr>
        <w:t>；</w:t>
      </w:r>
    </w:p>
    <w:p w:rsidR="00947EAE" w:rsidRPr="00C03940" w:rsidRDefault="00C03940">
      <w:pPr>
        <w:pStyle w:val="ad"/>
        <w:numPr>
          <w:ilvl w:val="0"/>
          <w:numId w:val="26"/>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通过实验对比</w:t>
      </w:r>
      <w:proofErr w:type="gramStart"/>
      <w:r w:rsidRPr="00C03940">
        <w:rPr>
          <w:rFonts w:ascii="宋体" w:eastAsia="宋体" w:hAnsi="宋体" w:cs="Times New Roman" w:hint="eastAsia"/>
          <w:sz w:val="24"/>
          <w:szCs w:val="24"/>
        </w:rPr>
        <w:t>对率回归</w:t>
      </w:r>
      <w:proofErr w:type="gramEnd"/>
      <w:r w:rsidRPr="00C03940">
        <w:rPr>
          <w:rFonts w:ascii="宋体" w:eastAsia="宋体" w:hAnsi="宋体" w:cs="Times New Roman" w:hint="eastAsia"/>
          <w:sz w:val="24"/>
          <w:szCs w:val="24"/>
        </w:rPr>
        <w:t>算法和线性判别分析算法，加深对于分类问题的</w:t>
      </w:r>
      <w:r w:rsidRPr="00C03940">
        <w:rPr>
          <w:rFonts w:ascii="宋体" w:eastAsia="宋体" w:hAnsi="宋体" w:cs="Times New Roman" w:hint="eastAsia"/>
          <w:sz w:val="24"/>
          <w:szCs w:val="24"/>
        </w:rPr>
        <w:lastRenderedPageBreak/>
        <w:t>理解。</w:t>
      </w:r>
    </w:p>
    <w:p w:rsidR="00947EAE" w:rsidRPr="00C03940" w:rsidRDefault="00C03940">
      <w:pPr>
        <w:pStyle w:val="ad"/>
        <w:numPr>
          <w:ilvl w:val="0"/>
          <w:numId w:val="11"/>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自学拓展：</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在新数据集上，应用</w:t>
      </w:r>
      <w:proofErr w:type="gramStart"/>
      <w:r w:rsidRPr="00C03940">
        <w:rPr>
          <w:rFonts w:ascii="宋体" w:eastAsia="宋体" w:hAnsi="宋体" w:cs="Times New Roman" w:hint="eastAsia"/>
          <w:sz w:val="24"/>
          <w:szCs w:val="24"/>
        </w:rPr>
        <w:t>对率回归</w:t>
      </w:r>
      <w:proofErr w:type="gramEnd"/>
      <w:r w:rsidRPr="00C03940">
        <w:rPr>
          <w:rFonts w:ascii="宋体" w:eastAsia="宋体" w:hAnsi="宋体" w:cs="Times New Roman" w:hint="eastAsia"/>
          <w:sz w:val="24"/>
          <w:szCs w:val="24"/>
        </w:rPr>
        <w:t>和线性判别分析解决新的分类问题。</w:t>
      </w:r>
    </w:p>
    <w:p w:rsidR="00947EAE" w:rsidRPr="00C03940" w:rsidRDefault="00C03940">
      <w:pPr>
        <w:pStyle w:val="ad"/>
        <w:spacing w:line="440" w:lineRule="exact"/>
        <w:ind w:firstLineChars="0" w:firstLine="0"/>
        <w:rPr>
          <w:rFonts w:ascii="宋体" w:eastAsia="宋体" w:hAnsi="宋体" w:cs="Times New Roman"/>
          <w:b/>
          <w:sz w:val="24"/>
          <w:szCs w:val="24"/>
        </w:rPr>
      </w:pPr>
      <w:r w:rsidRPr="00C03940">
        <w:rPr>
          <w:rFonts w:ascii="宋体" w:eastAsia="宋体" w:hAnsi="宋体" w:cs="Times New Roman" w:hint="eastAsia"/>
          <w:b/>
          <w:sz w:val="24"/>
          <w:szCs w:val="24"/>
        </w:rPr>
        <w:t>1</w:t>
      </w:r>
      <w:r w:rsidRPr="00C03940">
        <w:rPr>
          <w:rFonts w:ascii="宋体" w:eastAsia="宋体" w:hAnsi="宋体" w:cs="Times New Roman"/>
          <w:b/>
          <w:sz w:val="24"/>
          <w:szCs w:val="24"/>
        </w:rPr>
        <w:t>0</w:t>
      </w:r>
      <w:r w:rsidRPr="00C03940">
        <w:rPr>
          <w:rFonts w:ascii="宋体" w:eastAsia="宋体" w:hAnsi="宋体" w:cs="Times New Roman" w:hint="eastAsia"/>
          <w:b/>
          <w:sz w:val="24"/>
          <w:szCs w:val="24"/>
        </w:rPr>
        <w:t>、</w:t>
      </w:r>
      <w:r w:rsidRPr="00C03940">
        <w:rPr>
          <w:rFonts w:ascii="宋体" w:eastAsia="宋体" w:hAnsi="宋体" w:cs="Times New Roman" w:hint="eastAsia"/>
          <w:b/>
          <w:sz w:val="24"/>
          <w:szCs w:val="24"/>
        </w:rPr>
        <w:t xml:space="preserve"> </w:t>
      </w:r>
      <w:r w:rsidRPr="00C03940">
        <w:rPr>
          <w:rFonts w:ascii="宋体" w:eastAsia="宋体" w:hAnsi="宋体" w:cs="Times New Roman" w:hint="eastAsia"/>
          <w:b/>
          <w:sz w:val="24"/>
          <w:szCs w:val="24"/>
        </w:rPr>
        <w:t>实验三：卷积神经网络识别手写数字</w:t>
      </w:r>
      <w:r w:rsidRPr="00C03940">
        <w:rPr>
          <w:rFonts w:ascii="宋体" w:eastAsia="宋体" w:hAnsi="宋体" w:cs="Times New Roman"/>
          <w:b/>
          <w:sz w:val="24"/>
          <w:szCs w:val="24"/>
        </w:rPr>
        <w:t>（</w:t>
      </w:r>
      <w:r w:rsidRPr="00C03940">
        <w:rPr>
          <w:rFonts w:ascii="宋体" w:eastAsia="宋体" w:hAnsi="宋体" w:cs="Times New Roman"/>
          <w:b/>
          <w:sz w:val="24"/>
          <w:szCs w:val="24"/>
        </w:rPr>
        <w:t>6</w:t>
      </w:r>
      <w:r w:rsidRPr="00C03940">
        <w:rPr>
          <w:rFonts w:ascii="宋体" w:eastAsia="宋体" w:hAnsi="宋体" w:cs="Times New Roman"/>
          <w:b/>
          <w:sz w:val="24"/>
          <w:szCs w:val="24"/>
        </w:rPr>
        <w:t>学时）（支撑</w:t>
      </w:r>
      <w:r w:rsidRPr="00C03940">
        <w:rPr>
          <w:rFonts w:ascii="宋体" w:eastAsia="宋体" w:hAnsi="宋体" w:cs="Times New Roman" w:hint="eastAsia"/>
          <w:b/>
          <w:sz w:val="24"/>
          <w:szCs w:val="24"/>
        </w:rPr>
        <w:t>教学</w:t>
      </w:r>
      <w:r w:rsidRPr="00C03940">
        <w:rPr>
          <w:rFonts w:ascii="宋体" w:eastAsia="宋体" w:hAnsi="宋体" w:cs="Times New Roman"/>
          <w:b/>
          <w:sz w:val="24"/>
          <w:szCs w:val="24"/>
        </w:rPr>
        <w:t>目标</w:t>
      </w:r>
      <w:r w:rsidRPr="00C03940">
        <w:rPr>
          <w:rFonts w:ascii="宋体" w:eastAsia="宋体" w:hAnsi="宋体" w:cs="Times New Roman" w:hint="eastAsia"/>
          <w:b/>
          <w:sz w:val="24"/>
          <w:szCs w:val="24"/>
        </w:rPr>
        <w:t>5</w:t>
      </w:r>
      <w:r w:rsidRPr="00C03940">
        <w:rPr>
          <w:rFonts w:ascii="宋体" w:eastAsia="宋体" w:hAnsi="宋体" w:cs="Times New Roman"/>
          <w:b/>
          <w:sz w:val="24"/>
          <w:szCs w:val="24"/>
        </w:rPr>
        <w:t>）</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9</w:t>
      </w:r>
      <w:r w:rsidRPr="00C03940">
        <w:rPr>
          <w:rFonts w:ascii="宋体" w:eastAsia="宋体" w:hAnsi="宋体" w:cs="Times New Roman"/>
          <w:sz w:val="24"/>
          <w:szCs w:val="24"/>
        </w:rPr>
        <w:t xml:space="preserve">.1  </w:t>
      </w:r>
      <w:proofErr w:type="spellStart"/>
      <w:r w:rsidRPr="00C03940">
        <w:rPr>
          <w:rFonts w:ascii="宋体" w:eastAsia="宋体" w:hAnsi="宋体" w:cs="Times New Roman"/>
          <w:sz w:val="24"/>
          <w:szCs w:val="24"/>
        </w:rPr>
        <w:t>tensorflow</w:t>
      </w:r>
      <w:proofErr w:type="spellEnd"/>
      <w:r w:rsidRPr="00C03940">
        <w:rPr>
          <w:rFonts w:ascii="宋体" w:eastAsia="宋体" w:hAnsi="宋体" w:cs="Times New Roman"/>
          <w:sz w:val="24"/>
          <w:szCs w:val="24"/>
        </w:rPr>
        <w:t>的安装与配置</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9</w:t>
      </w:r>
      <w:r w:rsidRPr="00C03940">
        <w:rPr>
          <w:rFonts w:ascii="宋体" w:eastAsia="宋体" w:hAnsi="宋体" w:cs="Times New Roman"/>
          <w:sz w:val="24"/>
          <w:szCs w:val="24"/>
        </w:rPr>
        <w:t xml:space="preserve">.2 </w:t>
      </w:r>
      <w:r w:rsidRPr="00C03940">
        <w:rPr>
          <w:rFonts w:ascii="宋体" w:eastAsia="宋体" w:hAnsi="宋体" w:cs="Times New Roman"/>
          <w:sz w:val="24"/>
          <w:szCs w:val="24"/>
        </w:rPr>
        <w:t>手写数字数据集的下载与分析</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9</w:t>
      </w:r>
      <w:r w:rsidRPr="00C03940">
        <w:rPr>
          <w:rFonts w:ascii="宋体" w:eastAsia="宋体" w:hAnsi="宋体" w:cs="Times New Roman"/>
          <w:sz w:val="24"/>
          <w:szCs w:val="24"/>
        </w:rPr>
        <w:t xml:space="preserve">.2 </w:t>
      </w:r>
      <w:r w:rsidRPr="00C03940">
        <w:rPr>
          <w:rFonts w:ascii="宋体" w:eastAsia="宋体" w:hAnsi="宋体" w:cs="Times New Roman" w:hint="eastAsia"/>
          <w:sz w:val="24"/>
          <w:szCs w:val="24"/>
        </w:rPr>
        <w:t>卷积神经网络的搭建与训练</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9</w:t>
      </w:r>
      <w:r w:rsidRPr="00C03940">
        <w:rPr>
          <w:rFonts w:ascii="宋体" w:eastAsia="宋体" w:hAnsi="宋体" w:cs="Times New Roman"/>
          <w:sz w:val="24"/>
          <w:szCs w:val="24"/>
        </w:rPr>
        <w:t xml:space="preserve">.3 </w:t>
      </w:r>
      <w:r w:rsidRPr="00C03940">
        <w:rPr>
          <w:rFonts w:ascii="宋体" w:eastAsia="宋体" w:hAnsi="宋体" w:cs="Times New Roman" w:hint="eastAsia"/>
          <w:sz w:val="24"/>
          <w:szCs w:val="24"/>
        </w:rPr>
        <w:t>手写数字识别性能分析</w:t>
      </w:r>
    </w:p>
    <w:p w:rsidR="00947EAE" w:rsidRPr="00C03940" w:rsidRDefault="00C03940">
      <w:pPr>
        <w:pStyle w:val="ad"/>
        <w:numPr>
          <w:ilvl w:val="0"/>
          <w:numId w:val="3"/>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2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通过实验环境的安装与配置，强化掌握深度学习工具的使用</w:t>
      </w:r>
      <w:r w:rsidRPr="00C03940">
        <w:rPr>
          <w:rFonts w:ascii="宋体" w:eastAsia="宋体" w:hAnsi="宋体" w:cs="Times New Roman"/>
          <w:sz w:val="24"/>
          <w:szCs w:val="24"/>
        </w:rPr>
        <w:t>；</w:t>
      </w:r>
    </w:p>
    <w:p w:rsidR="00947EAE" w:rsidRPr="00C03940" w:rsidRDefault="00C03940">
      <w:pPr>
        <w:pStyle w:val="ad"/>
        <w:numPr>
          <w:ilvl w:val="0"/>
          <w:numId w:val="2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通过手写数字数据集分析，掌握在实际应用中的数据处理与分析的一般方法；</w:t>
      </w:r>
    </w:p>
    <w:p w:rsidR="00947EAE" w:rsidRPr="00C03940" w:rsidRDefault="00C03940">
      <w:pPr>
        <w:pStyle w:val="ad"/>
        <w:numPr>
          <w:ilvl w:val="0"/>
          <w:numId w:val="2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通过卷积神经网络的编程，强化对于神经网络和深度学习理论的掌握</w:t>
      </w:r>
      <w:r w:rsidRPr="00C03940">
        <w:rPr>
          <w:rFonts w:ascii="宋体" w:eastAsia="宋体" w:hAnsi="宋体" w:cs="Times New Roman"/>
          <w:sz w:val="24"/>
          <w:szCs w:val="24"/>
        </w:rPr>
        <w:sym w:font="Wingdings" w:char="F0AB"/>
      </w:r>
      <w:r w:rsidRPr="00C03940">
        <w:rPr>
          <w:rFonts w:ascii="宋体" w:eastAsia="宋体" w:hAnsi="宋体" w:cs="Times New Roman" w:hint="eastAsia"/>
          <w:sz w:val="24"/>
          <w:szCs w:val="24"/>
        </w:rPr>
        <w:t>；</w:t>
      </w:r>
    </w:p>
    <w:p w:rsidR="00947EAE" w:rsidRPr="00C03940" w:rsidRDefault="00C03940">
      <w:pPr>
        <w:pStyle w:val="ad"/>
        <w:numPr>
          <w:ilvl w:val="0"/>
          <w:numId w:val="27"/>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通过手写数字识别性能分析，强化对于模型评估方法的理解</w:t>
      </w:r>
      <w:r w:rsidRPr="00C03940">
        <w:rPr>
          <w:rFonts w:ascii="宋体" w:eastAsia="宋体" w:hAnsi="宋体" w:cs="Times New Roman"/>
          <w:sz w:val="24"/>
          <w:szCs w:val="24"/>
        </w:rPr>
        <w:sym w:font="Wingdings" w:char="F0AB"/>
      </w:r>
      <w:r w:rsidRPr="00C03940">
        <w:rPr>
          <w:rFonts w:ascii="宋体" w:eastAsia="宋体" w:hAnsi="宋体" w:cs="Times New Roman" w:hint="eastAsia"/>
          <w:sz w:val="24"/>
          <w:szCs w:val="24"/>
        </w:rPr>
        <w:t>。</w:t>
      </w:r>
    </w:p>
    <w:p w:rsidR="00947EAE" w:rsidRPr="00C03940" w:rsidRDefault="00C03940">
      <w:pPr>
        <w:pStyle w:val="ad"/>
        <w:numPr>
          <w:ilvl w:val="0"/>
          <w:numId w:val="5"/>
        </w:numPr>
        <w:spacing w:line="440" w:lineRule="exact"/>
        <w:ind w:leftChars="200" w:left="781" w:hangingChars="150" w:hanging="361"/>
        <w:rPr>
          <w:rFonts w:ascii="宋体" w:eastAsia="宋体" w:hAnsi="宋体" w:cs="Times New Roman"/>
          <w:b/>
          <w:sz w:val="24"/>
          <w:szCs w:val="24"/>
        </w:rPr>
      </w:pPr>
      <w:r w:rsidRPr="00C03940">
        <w:rPr>
          <w:rFonts w:ascii="宋体" w:eastAsia="宋体" w:hAnsi="宋体" w:cs="Times New Roman"/>
          <w:b/>
          <w:sz w:val="24"/>
          <w:szCs w:val="24"/>
        </w:rPr>
        <w:t>自学拓展：</w:t>
      </w:r>
    </w:p>
    <w:p w:rsidR="00947EAE" w:rsidRPr="00C03940" w:rsidRDefault="00C03940">
      <w:pPr>
        <w:spacing w:line="440" w:lineRule="exact"/>
        <w:ind w:leftChars="200" w:left="420" w:firstLineChars="200" w:firstLine="480"/>
        <w:rPr>
          <w:rFonts w:ascii="宋体" w:eastAsia="宋体" w:hAnsi="宋体" w:cs="Times New Roman"/>
          <w:sz w:val="24"/>
          <w:szCs w:val="24"/>
        </w:rPr>
      </w:pPr>
      <w:r w:rsidRPr="00C03940">
        <w:rPr>
          <w:rFonts w:ascii="宋体" w:eastAsia="宋体" w:hAnsi="宋体" w:cs="Times New Roman" w:hint="eastAsia"/>
          <w:sz w:val="24"/>
          <w:szCs w:val="24"/>
        </w:rPr>
        <w:t>在此次实验的基础上，测试其他经典深度学习算法在当前数据集上的表现，加深对于深度学习算法的理解。</w:t>
      </w:r>
    </w:p>
    <w:p w:rsidR="00947EAE" w:rsidRPr="00C03940" w:rsidRDefault="00C03940">
      <w:pPr>
        <w:spacing w:line="440" w:lineRule="exact"/>
        <w:rPr>
          <w:rFonts w:ascii="宋体" w:eastAsia="宋体" w:hAnsi="宋体" w:cs="Times New Roman"/>
          <w:b/>
          <w:sz w:val="24"/>
          <w:szCs w:val="24"/>
        </w:rPr>
      </w:pPr>
      <w:r w:rsidRPr="00C03940">
        <w:rPr>
          <w:rFonts w:ascii="宋体" w:eastAsia="宋体" w:hAnsi="宋体" w:cs="Times New Roman"/>
          <w:b/>
          <w:sz w:val="24"/>
          <w:szCs w:val="24"/>
        </w:rPr>
        <w:t>11</w:t>
      </w:r>
      <w:r w:rsidRPr="00C03940">
        <w:rPr>
          <w:rFonts w:ascii="宋体" w:eastAsia="宋体" w:hAnsi="宋体" w:cs="Times New Roman" w:hint="eastAsia"/>
          <w:b/>
          <w:sz w:val="24"/>
          <w:szCs w:val="24"/>
        </w:rPr>
        <w:t>、实验四：支持</w:t>
      </w:r>
      <w:proofErr w:type="gramStart"/>
      <w:r w:rsidRPr="00C03940">
        <w:rPr>
          <w:rFonts w:ascii="宋体" w:eastAsia="宋体" w:hAnsi="宋体" w:cs="Times New Roman" w:hint="eastAsia"/>
          <w:b/>
          <w:sz w:val="24"/>
          <w:szCs w:val="24"/>
        </w:rPr>
        <w:t>向量机</w:t>
      </w:r>
      <w:proofErr w:type="gramEnd"/>
      <w:r w:rsidRPr="00C03940">
        <w:rPr>
          <w:rFonts w:ascii="宋体" w:eastAsia="宋体" w:hAnsi="宋体" w:cs="Times New Roman" w:hint="eastAsia"/>
          <w:b/>
          <w:sz w:val="24"/>
          <w:szCs w:val="24"/>
        </w:rPr>
        <w:t>实验</w:t>
      </w:r>
      <w:r w:rsidRPr="00C03940">
        <w:rPr>
          <w:rFonts w:ascii="宋体" w:eastAsia="宋体" w:hAnsi="宋体" w:cs="Times New Roman"/>
          <w:b/>
          <w:sz w:val="24"/>
          <w:szCs w:val="24"/>
        </w:rPr>
        <w:t>（</w:t>
      </w:r>
      <w:r w:rsidRPr="00C03940">
        <w:rPr>
          <w:rFonts w:ascii="宋体" w:eastAsia="宋体" w:hAnsi="宋体" w:cs="Times New Roman"/>
          <w:b/>
          <w:sz w:val="24"/>
          <w:szCs w:val="24"/>
        </w:rPr>
        <w:t>4</w:t>
      </w:r>
      <w:r w:rsidRPr="00C03940">
        <w:rPr>
          <w:rFonts w:ascii="宋体" w:eastAsia="宋体" w:hAnsi="宋体" w:cs="Times New Roman"/>
          <w:b/>
          <w:sz w:val="24"/>
          <w:szCs w:val="24"/>
        </w:rPr>
        <w:t>学时）（支撑</w:t>
      </w:r>
      <w:r w:rsidRPr="00C03940">
        <w:rPr>
          <w:rFonts w:ascii="宋体" w:eastAsia="宋体" w:hAnsi="宋体" w:cs="Times New Roman" w:hint="eastAsia"/>
          <w:b/>
          <w:sz w:val="24"/>
          <w:szCs w:val="24"/>
        </w:rPr>
        <w:t>教学</w:t>
      </w:r>
      <w:r w:rsidRPr="00C03940">
        <w:rPr>
          <w:rFonts w:ascii="宋体" w:eastAsia="宋体" w:hAnsi="宋体" w:cs="Times New Roman"/>
          <w:b/>
          <w:sz w:val="24"/>
          <w:szCs w:val="24"/>
        </w:rPr>
        <w:t>目标</w:t>
      </w:r>
      <w:r w:rsidRPr="00C03940">
        <w:rPr>
          <w:rFonts w:ascii="宋体" w:eastAsia="宋体" w:hAnsi="宋体" w:cs="Times New Roman" w:hint="eastAsia"/>
          <w:b/>
          <w:sz w:val="24"/>
          <w:szCs w:val="24"/>
        </w:rPr>
        <w:t>5</w:t>
      </w:r>
      <w:r w:rsidRPr="00C03940">
        <w:rPr>
          <w:rFonts w:ascii="宋体" w:eastAsia="宋体" w:hAnsi="宋体" w:cs="Times New Roman"/>
          <w:b/>
          <w:sz w:val="24"/>
          <w:szCs w:val="24"/>
        </w:rPr>
        <w:t>）</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hint="eastAsia"/>
          <w:sz w:val="24"/>
        </w:rPr>
        <w:t>1</w:t>
      </w:r>
      <w:r w:rsidRPr="00C03940">
        <w:rPr>
          <w:rFonts w:ascii="宋体" w:eastAsia="宋体" w:hAnsi="宋体"/>
          <w:sz w:val="24"/>
        </w:rPr>
        <w:t>0.1 LIBSVM</w:t>
      </w:r>
      <w:r w:rsidRPr="00C03940">
        <w:rPr>
          <w:rFonts w:ascii="宋体" w:eastAsia="宋体" w:hAnsi="宋体"/>
          <w:sz w:val="24"/>
        </w:rPr>
        <w:t>的学习与安装</w:t>
      </w:r>
    </w:p>
    <w:p w:rsidR="00947EAE" w:rsidRPr="00C03940" w:rsidRDefault="00C03940">
      <w:pPr>
        <w:spacing w:line="440" w:lineRule="exact"/>
        <w:ind w:firstLineChars="200" w:firstLine="480"/>
        <w:rPr>
          <w:rFonts w:ascii="宋体" w:eastAsia="宋体" w:hAnsi="宋体" w:cs="Times New Roman"/>
          <w:sz w:val="24"/>
          <w:szCs w:val="24"/>
        </w:rPr>
      </w:pPr>
      <w:r w:rsidRPr="00C03940">
        <w:rPr>
          <w:rFonts w:ascii="宋体" w:eastAsia="宋体" w:hAnsi="宋体" w:hint="eastAsia"/>
          <w:sz w:val="24"/>
        </w:rPr>
        <w:t>1</w:t>
      </w:r>
      <w:r w:rsidRPr="00C03940">
        <w:rPr>
          <w:rFonts w:ascii="宋体" w:eastAsia="宋体" w:hAnsi="宋体"/>
          <w:sz w:val="24"/>
        </w:rPr>
        <w:t>0.2</w:t>
      </w:r>
      <w:r w:rsidRPr="00C03940">
        <w:rPr>
          <w:rFonts w:ascii="宋体" w:eastAsia="宋体" w:hAnsi="宋体" w:hint="eastAsia"/>
          <w:sz w:val="24"/>
        </w:rPr>
        <w:t>线性</w:t>
      </w:r>
      <w:proofErr w:type="gramStart"/>
      <w:r w:rsidRPr="00C03940">
        <w:rPr>
          <w:rFonts w:ascii="宋体" w:eastAsia="宋体" w:hAnsi="宋体" w:hint="eastAsia"/>
          <w:sz w:val="24"/>
        </w:rPr>
        <w:t>核训练支持向量机模型</w:t>
      </w:r>
      <w:proofErr w:type="gramEnd"/>
      <w:r w:rsidRPr="00C03940">
        <w:rPr>
          <w:rFonts w:ascii="宋体" w:eastAsia="宋体" w:hAnsi="宋体" w:hint="eastAsia"/>
          <w:sz w:val="24"/>
        </w:rPr>
        <w:t>求解西瓜数据集</w:t>
      </w:r>
      <w:r w:rsidRPr="00C03940">
        <w:rPr>
          <w:rFonts w:ascii="宋体" w:eastAsia="宋体" w:hAnsi="宋体" w:hint="eastAsia"/>
          <w:sz w:val="24"/>
        </w:rPr>
        <w:t>3</w:t>
      </w:r>
      <w:r w:rsidRPr="00C03940">
        <w:rPr>
          <w:rFonts w:ascii="宋体" w:eastAsia="宋体" w:hAnsi="宋体"/>
          <w:sz w:val="24"/>
        </w:rPr>
        <w:t>.0</w:t>
      </w:r>
    </w:p>
    <w:p w:rsidR="00947EAE" w:rsidRPr="00C03940" w:rsidRDefault="00C03940">
      <w:pPr>
        <w:spacing w:line="440" w:lineRule="exact"/>
        <w:ind w:firstLineChars="200" w:firstLine="480"/>
        <w:rPr>
          <w:rFonts w:ascii="宋体" w:eastAsia="宋体" w:hAnsi="宋体"/>
          <w:sz w:val="24"/>
        </w:rPr>
      </w:pPr>
      <w:r w:rsidRPr="00C03940">
        <w:rPr>
          <w:rFonts w:ascii="宋体" w:eastAsia="宋体" w:hAnsi="宋体" w:hint="eastAsia"/>
          <w:sz w:val="24"/>
        </w:rPr>
        <w:t>1</w:t>
      </w:r>
      <w:r w:rsidRPr="00C03940">
        <w:rPr>
          <w:rFonts w:ascii="宋体" w:eastAsia="宋体" w:hAnsi="宋体"/>
          <w:sz w:val="24"/>
        </w:rPr>
        <w:t>0.3</w:t>
      </w:r>
      <w:r w:rsidRPr="00C03940">
        <w:rPr>
          <w:rFonts w:ascii="宋体" w:eastAsia="宋体" w:hAnsi="宋体"/>
          <w:sz w:val="24"/>
        </w:rPr>
        <w:t>高斯</w:t>
      </w:r>
      <w:proofErr w:type="gramStart"/>
      <w:r w:rsidRPr="00C03940">
        <w:rPr>
          <w:rFonts w:ascii="宋体" w:eastAsia="宋体" w:hAnsi="宋体"/>
          <w:sz w:val="24"/>
        </w:rPr>
        <w:t>核训练支持向量机模型</w:t>
      </w:r>
      <w:proofErr w:type="gramEnd"/>
      <w:r w:rsidRPr="00C03940">
        <w:rPr>
          <w:rFonts w:ascii="宋体" w:eastAsia="宋体" w:hAnsi="宋体" w:hint="eastAsia"/>
          <w:sz w:val="24"/>
        </w:rPr>
        <w:t>求解西瓜数据集</w:t>
      </w:r>
      <w:r w:rsidRPr="00C03940">
        <w:rPr>
          <w:rFonts w:ascii="宋体" w:eastAsia="宋体" w:hAnsi="宋体" w:hint="eastAsia"/>
          <w:sz w:val="24"/>
        </w:rPr>
        <w:t>3</w:t>
      </w:r>
      <w:r w:rsidRPr="00C03940">
        <w:rPr>
          <w:rFonts w:ascii="宋体" w:eastAsia="宋体" w:hAnsi="宋体"/>
          <w:sz w:val="24"/>
        </w:rPr>
        <w:t>.0</w:t>
      </w:r>
    </w:p>
    <w:p w:rsidR="00947EAE" w:rsidRPr="00C03940" w:rsidRDefault="00C03940">
      <w:pPr>
        <w:spacing w:line="440" w:lineRule="exact"/>
        <w:ind w:firstLineChars="200" w:firstLine="482"/>
        <w:rPr>
          <w:rFonts w:ascii="宋体" w:eastAsia="宋体" w:hAnsi="宋体" w:cs="Times New Roman"/>
          <w:b/>
          <w:sz w:val="24"/>
          <w:szCs w:val="24"/>
        </w:rPr>
      </w:pPr>
      <w:r w:rsidRPr="00C03940">
        <w:rPr>
          <w:rFonts w:ascii="宋体" w:eastAsia="宋体" w:hAnsi="宋体" w:cs="Times New Roman"/>
          <w:b/>
          <w:sz w:val="24"/>
          <w:szCs w:val="24"/>
        </w:rPr>
        <w:t>目标及要求：</w:t>
      </w:r>
    </w:p>
    <w:p w:rsidR="00947EAE" w:rsidRPr="00C03940" w:rsidRDefault="00C03940">
      <w:pPr>
        <w:pStyle w:val="ad"/>
        <w:numPr>
          <w:ilvl w:val="0"/>
          <w:numId w:val="2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通过编程实验，强化理解支持</w:t>
      </w:r>
      <w:proofErr w:type="gramStart"/>
      <w:r w:rsidRPr="00C03940">
        <w:rPr>
          <w:rFonts w:ascii="宋体" w:eastAsia="宋体" w:hAnsi="宋体" w:cs="Times New Roman" w:hint="eastAsia"/>
          <w:sz w:val="24"/>
          <w:szCs w:val="24"/>
        </w:rPr>
        <w:t>向量机</w:t>
      </w:r>
      <w:proofErr w:type="gramEnd"/>
      <w:r w:rsidRPr="00C03940">
        <w:rPr>
          <w:rFonts w:ascii="宋体" w:eastAsia="宋体" w:hAnsi="宋体" w:cs="Times New Roman" w:hint="eastAsia"/>
          <w:sz w:val="24"/>
          <w:szCs w:val="24"/>
        </w:rPr>
        <w:t>的基本原理和结构</w:t>
      </w:r>
      <w:r w:rsidRPr="00C03940">
        <w:rPr>
          <w:rFonts w:ascii="宋体" w:eastAsia="宋体" w:hAnsi="宋体" w:cs="Times New Roman"/>
          <w:sz w:val="24"/>
          <w:szCs w:val="24"/>
        </w:rPr>
        <w:t>；</w:t>
      </w:r>
    </w:p>
    <w:p w:rsidR="00947EAE" w:rsidRPr="00C03940" w:rsidRDefault="00C03940">
      <w:pPr>
        <w:pStyle w:val="ad"/>
        <w:numPr>
          <w:ilvl w:val="0"/>
          <w:numId w:val="28"/>
        </w:numPr>
        <w:spacing w:line="440" w:lineRule="exact"/>
        <w:ind w:leftChars="200" w:left="900" w:hangingChars="200" w:hanging="480"/>
        <w:rPr>
          <w:rFonts w:ascii="宋体" w:eastAsia="宋体" w:hAnsi="宋体" w:cs="Times New Roman"/>
          <w:sz w:val="24"/>
          <w:szCs w:val="24"/>
        </w:rPr>
      </w:pPr>
      <w:r w:rsidRPr="00C03940">
        <w:rPr>
          <w:rFonts w:ascii="宋体" w:eastAsia="宋体" w:hAnsi="宋体" w:cs="Times New Roman" w:hint="eastAsia"/>
          <w:sz w:val="24"/>
          <w:szCs w:val="24"/>
        </w:rPr>
        <w:t>通过两种核函数的表现分析，强化理解核函数对于支持</w:t>
      </w:r>
      <w:proofErr w:type="gramStart"/>
      <w:r w:rsidRPr="00C03940">
        <w:rPr>
          <w:rFonts w:ascii="宋体" w:eastAsia="宋体" w:hAnsi="宋体" w:cs="Times New Roman" w:hint="eastAsia"/>
          <w:sz w:val="24"/>
          <w:szCs w:val="24"/>
        </w:rPr>
        <w:t>向量机</w:t>
      </w:r>
      <w:proofErr w:type="gramEnd"/>
      <w:r w:rsidRPr="00C03940">
        <w:rPr>
          <w:rFonts w:ascii="宋体" w:eastAsia="宋体" w:hAnsi="宋体" w:cs="Times New Roman" w:hint="eastAsia"/>
          <w:sz w:val="24"/>
          <w:szCs w:val="24"/>
        </w:rPr>
        <w:t>的作用</w:t>
      </w:r>
      <w:r w:rsidRPr="00C03940">
        <w:rPr>
          <w:rFonts w:ascii="宋体" w:eastAsia="宋体" w:hAnsi="宋体" w:cs="Times New Roman"/>
          <w:sz w:val="24"/>
          <w:szCs w:val="24"/>
        </w:rPr>
        <w:sym w:font="Wingdings" w:char="F0AB"/>
      </w:r>
      <w:r w:rsidRPr="00C03940">
        <w:rPr>
          <w:rFonts w:ascii="宋体" w:eastAsia="宋体" w:hAnsi="宋体" w:cs="Times New Roman" w:hint="eastAsia"/>
          <w:sz w:val="24"/>
          <w:szCs w:val="24"/>
        </w:rPr>
        <w:t>。</w:t>
      </w:r>
    </w:p>
    <w:p w:rsidR="00947EAE" w:rsidRPr="00C03940" w:rsidRDefault="00C03940">
      <w:pPr>
        <w:pStyle w:val="2"/>
        <w:spacing w:beforeLines="50" w:before="156" w:after="0" w:line="440" w:lineRule="exact"/>
        <w:rPr>
          <w:rFonts w:ascii="宋体" w:eastAsia="宋体" w:hAnsi="宋体" w:cs="宋体"/>
          <w:szCs w:val="20"/>
        </w:rPr>
      </w:pPr>
      <w:r w:rsidRPr="00C03940">
        <w:rPr>
          <w:rFonts w:ascii="宋体" w:eastAsia="宋体" w:hAnsi="宋体" w:cs="宋体" w:hint="eastAsia"/>
          <w:szCs w:val="20"/>
        </w:rPr>
        <w:t>三</w:t>
      </w:r>
      <w:r w:rsidRPr="00C03940">
        <w:rPr>
          <w:rFonts w:ascii="宋体" w:eastAsia="宋体" w:hAnsi="宋体" w:cs="宋体"/>
          <w:szCs w:val="20"/>
        </w:rPr>
        <w:t>、教学方法</w:t>
      </w:r>
    </w:p>
    <w:p w:rsidR="00947EAE" w:rsidRPr="00C03940" w:rsidRDefault="00C03940">
      <w:pPr>
        <w:spacing w:line="440" w:lineRule="exact"/>
        <w:ind w:firstLineChars="200" w:firstLine="420"/>
        <w:rPr>
          <w:rFonts w:ascii="宋体" w:eastAsia="宋体" w:hAnsi="宋体" w:cs="宋体"/>
          <w:szCs w:val="20"/>
        </w:rPr>
      </w:pPr>
      <w:r w:rsidRPr="00C03940">
        <w:rPr>
          <w:rFonts w:ascii="宋体" w:eastAsia="宋体" w:hAnsi="宋体" w:cs="宋体" w:hint="eastAsia"/>
          <w:szCs w:val="20"/>
        </w:rPr>
        <w:t>在教学方式上，根据具体教学内容，综合运用课堂讲授和演示、课堂讨论、课堂和课后练习、发现学习法和自学指导法，通过引入问题和启发式教学，使学生更加明确教学内容的知识体系，引导学生主动学习，激发内在学习动机，提高课堂的积极性。在目前的实验教学条件基础上，及时采用实验练习法，强化所学知识的理解和运用，培养学生解决实际问题的能力。在实验教学过程中，引导学生发现问题，思考解决方案，为后续教学内容作铺垫。</w:t>
      </w:r>
    </w:p>
    <w:p w:rsidR="00947EAE" w:rsidRPr="00C03940" w:rsidRDefault="00C03940">
      <w:pPr>
        <w:pStyle w:val="2"/>
        <w:spacing w:before="0" w:after="0" w:line="440" w:lineRule="exact"/>
        <w:rPr>
          <w:rFonts w:ascii="宋体" w:eastAsia="宋体" w:hAnsi="宋体" w:cs="Times New Roman"/>
          <w:sz w:val="30"/>
          <w:szCs w:val="30"/>
        </w:rPr>
      </w:pPr>
      <w:r w:rsidRPr="00C03940">
        <w:rPr>
          <w:rFonts w:ascii="宋体" w:eastAsia="宋体" w:hAnsi="宋体" w:cs="Times New Roman" w:hint="eastAsia"/>
          <w:sz w:val="30"/>
          <w:szCs w:val="30"/>
        </w:rPr>
        <w:lastRenderedPageBreak/>
        <w:t>四</w:t>
      </w:r>
      <w:r w:rsidRPr="00C03940">
        <w:rPr>
          <w:rFonts w:ascii="宋体" w:eastAsia="宋体" w:hAnsi="宋体" w:cs="Times New Roman"/>
          <w:sz w:val="30"/>
          <w:szCs w:val="30"/>
        </w:rPr>
        <w:t>、考核及成绩评定方式</w:t>
      </w:r>
    </w:p>
    <w:p w:rsidR="00947EAE" w:rsidRPr="00C03940" w:rsidRDefault="00C03940">
      <w:pPr>
        <w:spacing w:line="440" w:lineRule="exact"/>
        <w:ind w:firstLineChars="200" w:firstLine="482"/>
        <w:rPr>
          <w:rFonts w:ascii="宋体" w:eastAsia="宋体" w:hAnsi="宋体" w:cs="宋体"/>
          <w:szCs w:val="20"/>
        </w:rPr>
      </w:pPr>
      <w:r w:rsidRPr="00C03940">
        <w:rPr>
          <w:rFonts w:ascii="宋体" w:eastAsia="宋体" w:hAnsi="宋体" w:cs="Times New Roman"/>
          <w:b/>
          <w:sz w:val="24"/>
          <w:szCs w:val="24"/>
        </w:rPr>
        <w:t>考核方式：</w:t>
      </w:r>
      <w:r w:rsidRPr="00C03940">
        <w:rPr>
          <w:rFonts w:ascii="宋体" w:eastAsia="宋体" w:hAnsi="宋体" w:cs="宋体"/>
          <w:szCs w:val="20"/>
        </w:rPr>
        <w:t>平时作业</w:t>
      </w:r>
      <w:r w:rsidRPr="00C03940">
        <w:rPr>
          <w:rFonts w:ascii="宋体" w:eastAsia="宋体" w:hAnsi="宋体" w:cs="宋体" w:hint="eastAsia"/>
          <w:szCs w:val="20"/>
        </w:rPr>
        <w:t>、课堂表现，实验报告。</w:t>
      </w:r>
    </w:p>
    <w:p w:rsidR="00947EAE" w:rsidRPr="00C03940" w:rsidRDefault="00C03940">
      <w:pPr>
        <w:spacing w:line="440" w:lineRule="exact"/>
        <w:ind w:firstLineChars="200" w:firstLine="482"/>
        <w:rPr>
          <w:rFonts w:ascii="宋体" w:eastAsia="宋体" w:hAnsi="宋体" w:cs="宋体"/>
          <w:szCs w:val="20"/>
        </w:rPr>
      </w:pPr>
      <w:r w:rsidRPr="00C03940">
        <w:rPr>
          <w:rFonts w:ascii="宋体" w:eastAsia="宋体" w:hAnsi="宋体" w:cs="Times New Roman"/>
          <w:b/>
          <w:sz w:val="24"/>
          <w:szCs w:val="24"/>
        </w:rPr>
        <w:t>成绩评定方式：</w:t>
      </w:r>
      <w:r w:rsidRPr="00C03940">
        <w:rPr>
          <w:rFonts w:ascii="宋体" w:eastAsia="宋体" w:hAnsi="宋体" w:cs="宋体" w:hint="eastAsia"/>
          <w:szCs w:val="20"/>
        </w:rPr>
        <w:t>报告</w:t>
      </w:r>
      <w:r w:rsidRPr="00C03940">
        <w:rPr>
          <w:rFonts w:ascii="宋体" w:eastAsia="宋体" w:hAnsi="宋体" w:cs="宋体"/>
          <w:szCs w:val="20"/>
        </w:rPr>
        <w:t>成绩</w:t>
      </w:r>
      <w:r w:rsidRPr="00C03940">
        <w:rPr>
          <w:rFonts w:ascii="宋体" w:eastAsia="宋体" w:hAnsi="宋体" w:cs="宋体"/>
          <w:szCs w:val="20"/>
        </w:rPr>
        <w:t>60%</w:t>
      </w:r>
      <w:r w:rsidRPr="00C03940">
        <w:rPr>
          <w:rFonts w:ascii="宋体" w:eastAsia="宋体" w:hAnsi="宋体" w:cs="宋体"/>
          <w:szCs w:val="20"/>
        </w:rPr>
        <w:t>，平时成绩</w:t>
      </w:r>
      <w:r w:rsidRPr="00C03940">
        <w:rPr>
          <w:rFonts w:ascii="宋体" w:eastAsia="宋体" w:hAnsi="宋体" w:cs="宋体"/>
          <w:szCs w:val="20"/>
        </w:rPr>
        <w:t>40%</w:t>
      </w:r>
    </w:p>
    <w:p w:rsidR="00947EAE" w:rsidRPr="00C03940" w:rsidRDefault="00C03940">
      <w:pPr>
        <w:pStyle w:val="2"/>
        <w:spacing w:before="0" w:after="0" w:line="440" w:lineRule="exact"/>
        <w:rPr>
          <w:rFonts w:ascii="宋体" w:eastAsia="宋体" w:hAnsi="宋体" w:cs="Times New Roman"/>
          <w:sz w:val="30"/>
          <w:szCs w:val="30"/>
        </w:rPr>
      </w:pPr>
      <w:r w:rsidRPr="00C03940">
        <w:rPr>
          <w:rFonts w:ascii="宋体" w:eastAsia="宋体" w:hAnsi="宋体" w:cs="Times New Roman" w:hint="eastAsia"/>
          <w:sz w:val="30"/>
          <w:szCs w:val="30"/>
        </w:rPr>
        <w:t>五</w:t>
      </w:r>
      <w:r w:rsidRPr="00C03940">
        <w:rPr>
          <w:rFonts w:ascii="宋体" w:eastAsia="宋体" w:hAnsi="宋体" w:cs="Times New Roman"/>
          <w:sz w:val="30"/>
          <w:szCs w:val="30"/>
        </w:rPr>
        <w:t>、教材及参考书目</w:t>
      </w:r>
    </w:p>
    <w:p w:rsidR="00947EAE" w:rsidRPr="00C03940" w:rsidRDefault="00C03940">
      <w:pPr>
        <w:pStyle w:val="10"/>
        <w:spacing w:line="440" w:lineRule="exact"/>
        <w:ind w:leftChars="200" w:left="420" w:firstLineChars="0" w:firstLine="0"/>
        <w:rPr>
          <w:rFonts w:ascii="宋体" w:eastAsia="宋体" w:hAnsi="宋体" w:cs="Times New Roman"/>
          <w:b/>
          <w:sz w:val="24"/>
          <w:szCs w:val="24"/>
        </w:rPr>
      </w:pPr>
      <w:r w:rsidRPr="00C03940">
        <w:rPr>
          <w:rFonts w:ascii="宋体" w:eastAsia="宋体" w:hAnsi="宋体" w:cs="Times New Roman" w:hint="eastAsia"/>
          <w:b/>
          <w:sz w:val="24"/>
          <w:szCs w:val="24"/>
        </w:rPr>
        <w:t>教材：</w:t>
      </w:r>
    </w:p>
    <w:p w:rsidR="00947EAE" w:rsidRPr="00C03940" w:rsidRDefault="00C03940">
      <w:pPr>
        <w:spacing w:line="440" w:lineRule="exact"/>
        <w:ind w:firstLineChars="200" w:firstLine="420"/>
        <w:rPr>
          <w:rFonts w:ascii="宋体" w:eastAsia="宋体" w:hAnsi="宋体" w:cs="宋体"/>
          <w:szCs w:val="20"/>
        </w:rPr>
      </w:pPr>
      <w:r w:rsidRPr="00C03940">
        <w:rPr>
          <w:rFonts w:ascii="宋体" w:eastAsia="宋体" w:hAnsi="宋体" w:cs="宋体" w:hint="eastAsia"/>
          <w:szCs w:val="20"/>
        </w:rPr>
        <w:t>周志华，机器学习，清华大学出版社，</w:t>
      </w:r>
      <w:r w:rsidRPr="00C03940">
        <w:rPr>
          <w:rFonts w:ascii="宋体" w:eastAsia="宋体" w:hAnsi="宋体" w:cs="宋体"/>
          <w:szCs w:val="20"/>
        </w:rPr>
        <w:t>2016</w:t>
      </w:r>
      <w:r w:rsidRPr="00C03940">
        <w:rPr>
          <w:rFonts w:ascii="宋体" w:eastAsia="宋体" w:hAnsi="宋体" w:cs="宋体"/>
          <w:szCs w:val="20"/>
        </w:rPr>
        <w:t>。</w:t>
      </w:r>
    </w:p>
    <w:p w:rsidR="00947EAE" w:rsidRPr="00C03940" w:rsidRDefault="00C03940">
      <w:pPr>
        <w:spacing w:line="440" w:lineRule="exact"/>
        <w:ind w:firstLineChars="200" w:firstLine="420"/>
        <w:rPr>
          <w:rFonts w:ascii="宋体" w:eastAsia="宋体" w:hAnsi="宋体" w:cs="宋体"/>
          <w:szCs w:val="20"/>
        </w:rPr>
      </w:pPr>
      <w:r w:rsidRPr="00C03940">
        <w:rPr>
          <w:rFonts w:ascii="宋体" w:eastAsia="宋体" w:hAnsi="宋体" w:cs="宋体" w:hint="eastAsia"/>
          <w:szCs w:val="20"/>
        </w:rPr>
        <w:t>参考书目：</w:t>
      </w:r>
    </w:p>
    <w:p w:rsidR="00947EAE" w:rsidRPr="00C03940" w:rsidRDefault="00C03940">
      <w:pPr>
        <w:spacing w:line="440" w:lineRule="exact"/>
        <w:ind w:firstLineChars="200" w:firstLine="420"/>
        <w:rPr>
          <w:rFonts w:ascii="宋体" w:eastAsia="宋体" w:hAnsi="宋体" w:cs="宋体"/>
          <w:szCs w:val="20"/>
        </w:rPr>
      </w:pPr>
      <w:r w:rsidRPr="00C03940">
        <w:rPr>
          <w:rFonts w:ascii="宋体" w:eastAsia="宋体" w:hAnsi="宋体" w:cs="宋体"/>
          <w:szCs w:val="20"/>
        </w:rPr>
        <w:t>[1]</w:t>
      </w:r>
      <w:r w:rsidRPr="00C03940">
        <w:rPr>
          <w:rFonts w:ascii="宋体" w:eastAsia="宋体" w:hAnsi="宋体" w:cs="宋体"/>
          <w:szCs w:val="20"/>
        </w:rPr>
        <w:tab/>
      </w:r>
      <w:r w:rsidRPr="00C03940">
        <w:rPr>
          <w:rFonts w:ascii="宋体" w:eastAsia="宋体" w:hAnsi="宋体" w:cs="宋体"/>
          <w:szCs w:val="20"/>
        </w:rPr>
        <w:t>李航，统计学习方法</w:t>
      </w:r>
      <w:r w:rsidRPr="00C03940">
        <w:rPr>
          <w:rFonts w:ascii="宋体" w:eastAsia="宋体" w:hAnsi="宋体" w:cs="宋体"/>
          <w:szCs w:val="20"/>
        </w:rPr>
        <w:t>(</w:t>
      </w:r>
      <w:r w:rsidRPr="00C03940">
        <w:rPr>
          <w:rFonts w:ascii="宋体" w:eastAsia="宋体" w:hAnsi="宋体" w:cs="宋体"/>
          <w:szCs w:val="20"/>
        </w:rPr>
        <w:t>第</w:t>
      </w:r>
      <w:r w:rsidRPr="00C03940">
        <w:rPr>
          <w:rFonts w:ascii="宋体" w:eastAsia="宋体" w:hAnsi="宋体" w:cs="宋体"/>
          <w:szCs w:val="20"/>
        </w:rPr>
        <w:t>2</w:t>
      </w:r>
      <w:r w:rsidRPr="00C03940">
        <w:rPr>
          <w:rFonts w:ascii="宋体" w:eastAsia="宋体" w:hAnsi="宋体" w:cs="宋体"/>
          <w:szCs w:val="20"/>
        </w:rPr>
        <w:t>版</w:t>
      </w:r>
      <w:r w:rsidRPr="00C03940">
        <w:rPr>
          <w:rFonts w:ascii="宋体" w:eastAsia="宋体" w:hAnsi="宋体" w:cs="宋体"/>
          <w:szCs w:val="20"/>
        </w:rPr>
        <w:t>)</w:t>
      </w:r>
      <w:r w:rsidRPr="00C03940">
        <w:rPr>
          <w:rFonts w:ascii="宋体" w:eastAsia="宋体" w:hAnsi="宋体" w:cs="宋体"/>
          <w:szCs w:val="20"/>
        </w:rPr>
        <w:t>，清华大学出版社，</w:t>
      </w:r>
      <w:r w:rsidRPr="00C03940">
        <w:rPr>
          <w:rFonts w:ascii="宋体" w:eastAsia="宋体" w:hAnsi="宋体" w:cs="宋体"/>
          <w:szCs w:val="20"/>
        </w:rPr>
        <w:t>2019</w:t>
      </w:r>
      <w:r w:rsidRPr="00C03940">
        <w:rPr>
          <w:rFonts w:ascii="宋体" w:eastAsia="宋体" w:hAnsi="宋体" w:cs="宋体"/>
          <w:szCs w:val="20"/>
        </w:rPr>
        <w:t>。</w:t>
      </w:r>
    </w:p>
    <w:p w:rsidR="00947EAE" w:rsidRPr="00C03940" w:rsidRDefault="00C03940">
      <w:pPr>
        <w:spacing w:line="440" w:lineRule="exact"/>
        <w:ind w:firstLineChars="200" w:firstLine="420"/>
        <w:rPr>
          <w:rFonts w:ascii="宋体" w:eastAsia="宋体" w:hAnsi="宋体" w:cs="宋体"/>
          <w:szCs w:val="20"/>
        </w:rPr>
      </w:pPr>
      <w:r w:rsidRPr="00C03940">
        <w:rPr>
          <w:rFonts w:ascii="宋体" w:eastAsia="宋体" w:hAnsi="宋体" w:cs="宋体"/>
          <w:szCs w:val="20"/>
        </w:rPr>
        <w:t>[2]</w:t>
      </w:r>
      <w:r w:rsidRPr="00C03940">
        <w:rPr>
          <w:rFonts w:ascii="宋体" w:eastAsia="宋体" w:hAnsi="宋体" w:cs="宋体"/>
          <w:szCs w:val="20"/>
        </w:rPr>
        <w:tab/>
      </w:r>
      <w:r w:rsidRPr="00C03940">
        <w:rPr>
          <w:rFonts w:ascii="宋体" w:eastAsia="宋体" w:hAnsi="宋体" w:cs="宋体"/>
          <w:szCs w:val="20"/>
        </w:rPr>
        <w:t>高随祥等，深度学习导论与应用实践，清华大学出版社，</w:t>
      </w:r>
      <w:r w:rsidRPr="00C03940">
        <w:rPr>
          <w:rFonts w:ascii="宋体" w:eastAsia="宋体" w:hAnsi="宋体" w:cs="宋体"/>
          <w:szCs w:val="20"/>
        </w:rPr>
        <w:t>2019</w:t>
      </w:r>
      <w:r w:rsidRPr="00C03940">
        <w:rPr>
          <w:rFonts w:ascii="宋体" w:eastAsia="宋体" w:hAnsi="宋体" w:cs="宋体"/>
          <w:szCs w:val="20"/>
        </w:rPr>
        <w:t>。</w:t>
      </w:r>
    </w:p>
    <w:p w:rsidR="00947EAE" w:rsidRPr="00C03940" w:rsidRDefault="00C03940">
      <w:pPr>
        <w:spacing w:line="440" w:lineRule="exact"/>
        <w:ind w:firstLineChars="200" w:firstLine="420"/>
        <w:rPr>
          <w:rFonts w:ascii="宋体" w:eastAsia="宋体" w:hAnsi="宋体" w:cs="宋体"/>
          <w:szCs w:val="20"/>
        </w:rPr>
      </w:pPr>
      <w:r w:rsidRPr="00C03940">
        <w:rPr>
          <w:rFonts w:ascii="宋体" w:eastAsia="宋体" w:hAnsi="宋体" w:cs="宋体"/>
          <w:szCs w:val="20"/>
        </w:rPr>
        <w:t>[3]</w:t>
      </w:r>
      <w:r w:rsidRPr="00C03940">
        <w:rPr>
          <w:rFonts w:ascii="宋体" w:eastAsia="宋体" w:hAnsi="宋体" w:cs="宋体"/>
          <w:szCs w:val="20"/>
        </w:rPr>
        <w:tab/>
        <w:t xml:space="preserve">Simon </w:t>
      </w:r>
      <w:proofErr w:type="spellStart"/>
      <w:r w:rsidRPr="00C03940">
        <w:rPr>
          <w:rFonts w:ascii="宋体" w:eastAsia="宋体" w:hAnsi="宋体" w:cs="宋体"/>
          <w:szCs w:val="20"/>
        </w:rPr>
        <w:t>Hayki</w:t>
      </w:r>
      <w:proofErr w:type="spellEnd"/>
      <w:r w:rsidRPr="00C03940">
        <w:rPr>
          <w:rFonts w:ascii="宋体" w:eastAsia="宋体" w:hAnsi="宋体" w:cs="宋体"/>
          <w:szCs w:val="20"/>
        </w:rPr>
        <w:t>，</w:t>
      </w:r>
      <w:r w:rsidRPr="00C03940">
        <w:rPr>
          <w:rFonts w:ascii="宋体" w:eastAsia="宋体" w:hAnsi="宋体" w:cs="宋体"/>
          <w:szCs w:val="20"/>
        </w:rPr>
        <w:t>Neural Network and Learning Machines (Third Edition), Pearson Education</w:t>
      </w:r>
      <w:r w:rsidRPr="00C03940">
        <w:rPr>
          <w:rFonts w:ascii="宋体" w:eastAsia="宋体" w:hAnsi="宋体" w:cs="宋体"/>
          <w:szCs w:val="20"/>
        </w:rPr>
        <w:t>，</w:t>
      </w:r>
      <w:r w:rsidRPr="00C03940">
        <w:rPr>
          <w:rFonts w:ascii="宋体" w:eastAsia="宋体" w:hAnsi="宋体" w:cs="宋体"/>
          <w:szCs w:val="20"/>
        </w:rPr>
        <w:t xml:space="preserve">2009. </w:t>
      </w:r>
      <w:r w:rsidRPr="00C03940">
        <w:rPr>
          <w:rFonts w:ascii="宋体" w:eastAsia="宋体" w:hAnsi="宋体" w:cs="宋体"/>
          <w:szCs w:val="20"/>
        </w:rPr>
        <w:t>中文译本：神经网络与机器学习</w:t>
      </w:r>
      <w:r w:rsidRPr="00C03940">
        <w:rPr>
          <w:rFonts w:ascii="宋体" w:eastAsia="宋体" w:hAnsi="宋体" w:cs="宋体"/>
          <w:szCs w:val="20"/>
        </w:rPr>
        <w:t>(</w:t>
      </w:r>
      <w:r w:rsidRPr="00C03940">
        <w:rPr>
          <w:rFonts w:ascii="宋体" w:eastAsia="宋体" w:hAnsi="宋体" w:cs="宋体"/>
          <w:szCs w:val="20"/>
        </w:rPr>
        <w:t>第三版</w:t>
      </w:r>
      <w:r w:rsidRPr="00C03940">
        <w:rPr>
          <w:rFonts w:ascii="宋体" w:eastAsia="宋体" w:hAnsi="宋体" w:cs="宋体"/>
          <w:szCs w:val="20"/>
        </w:rPr>
        <w:t>)</w:t>
      </w:r>
      <w:r w:rsidRPr="00C03940">
        <w:rPr>
          <w:rFonts w:ascii="宋体" w:eastAsia="宋体" w:hAnsi="宋体" w:cs="宋体"/>
          <w:szCs w:val="20"/>
        </w:rPr>
        <w:t>，机械工业出版社，</w:t>
      </w:r>
      <w:r w:rsidRPr="00C03940">
        <w:rPr>
          <w:rFonts w:ascii="宋体" w:eastAsia="宋体" w:hAnsi="宋体" w:cs="宋体"/>
          <w:szCs w:val="20"/>
        </w:rPr>
        <w:t>2018</w:t>
      </w:r>
      <w:r w:rsidRPr="00C03940">
        <w:rPr>
          <w:rFonts w:ascii="宋体" w:eastAsia="宋体" w:hAnsi="宋体" w:cs="宋体"/>
          <w:szCs w:val="20"/>
        </w:rPr>
        <w:t>。</w:t>
      </w:r>
    </w:p>
    <w:p w:rsidR="00947EAE" w:rsidRPr="00C03940" w:rsidRDefault="00947EAE">
      <w:pPr>
        <w:spacing w:line="440" w:lineRule="exact"/>
        <w:ind w:firstLineChars="200" w:firstLine="420"/>
        <w:rPr>
          <w:rFonts w:ascii="宋体" w:eastAsia="宋体" w:hAnsi="宋体" w:cs="宋体"/>
          <w:szCs w:val="20"/>
        </w:rPr>
      </w:pPr>
      <w:bookmarkStart w:id="1" w:name="_GoBack"/>
      <w:bookmarkEnd w:id="1"/>
    </w:p>
    <w:sectPr w:rsidR="00947EAE" w:rsidRPr="00C039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76B"/>
    <w:multiLevelType w:val="multilevel"/>
    <w:tmpl w:val="0326676B"/>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 w15:restartNumberingAfterBreak="0">
    <w:nsid w:val="045145C9"/>
    <w:multiLevelType w:val="multilevel"/>
    <w:tmpl w:val="045145C9"/>
    <w:lvl w:ilvl="0">
      <w:start w:val="1"/>
      <w:numFmt w:val="decimal"/>
      <w:lvlText w:val="%1"/>
      <w:lvlJc w:val="left"/>
      <w:pPr>
        <w:ind w:left="375" w:hanging="375"/>
      </w:pPr>
      <w:rPr>
        <w:rFonts w:hint="default"/>
      </w:rPr>
    </w:lvl>
    <w:lvl w:ilvl="1">
      <w:start w:val="1"/>
      <w:numFmt w:val="decimal"/>
      <w:lvlText w:val="%1.%2"/>
      <w:lvlJc w:val="left"/>
      <w:pPr>
        <w:ind w:left="2926"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 w15:restartNumberingAfterBreak="0">
    <w:nsid w:val="04D10020"/>
    <w:multiLevelType w:val="multilevel"/>
    <w:tmpl w:val="04D10020"/>
    <w:lvl w:ilvl="0">
      <w:start w:val="1"/>
      <w:numFmt w:val="decimal"/>
      <w:lvlText w:val="%1"/>
      <w:lvlJc w:val="left"/>
      <w:pPr>
        <w:ind w:left="375" w:hanging="375"/>
      </w:pPr>
      <w:rPr>
        <w:rFonts w:hint="default"/>
      </w:rPr>
    </w:lvl>
    <w:lvl w:ilvl="1">
      <w:start w:val="1"/>
      <w:numFmt w:val="decimal"/>
      <w:lvlText w:val="3.3.%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3" w15:restartNumberingAfterBreak="0">
    <w:nsid w:val="061D45EF"/>
    <w:multiLevelType w:val="multilevel"/>
    <w:tmpl w:val="061D45EF"/>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4" w15:restartNumberingAfterBreak="0">
    <w:nsid w:val="0CAE1397"/>
    <w:multiLevelType w:val="multilevel"/>
    <w:tmpl w:val="0CAE1397"/>
    <w:lvl w:ilvl="0">
      <w:start w:val="1"/>
      <w:numFmt w:val="decimal"/>
      <w:lvlText w:val="%1"/>
      <w:lvlJc w:val="left"/>
      <w:pPr>
        <w:ind w:left="375" w:hanging="375"/>
      </w:pPr>
      <w:rPr>
        <w:rFonts w:hint="default"/>
      </w:rPr>
    </w:lvl>
    <w:lvl w:ilvl="1">
      <w:start w:val="1"/>
      <w:numFmt w:val="decimal"/>
      <w:lvlText w:val="3.%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5" w15:restartNumberingAfterBreak="0">
    <w:nsid w:val="0CDB55DA"/>
    <w:multiLevelType w:val="multilevel"/>
    <w:tmpl w:val="0CDB55DA"/>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6" w15:restartNumberingAfterBreak="0">
    <w:nsid w:val="18483EA0"/>
    <w:multiLevelType w:val="multilevel"/>
    <w:tmpl w:val="18483EA0"/>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abstractNum w:abstractNumId="7" w15:restartNumberingAfterBreak="0">
    <w:nsid w:val="1BF12FC3"/>
    <w:multiLevelType w:val="multilevel"/>
    <w:tmpl w:val="1BF12FC3"/>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8" w15:restartNumberingAfterBreak="0">
    <w:nsid w:val="21020D2F"/>
    <w:multiLevelType w:val="multilevel"/>
    <w:tmpl w:val="21020D2F"/>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9" w15:restartNumberingAfterBreak="0">
    <w:nsid w:val="222935D3"/>
    <w:multiLevelType w:val="multilevel"/>
    <w:tmpl w:val="222935D3"/>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abstractNum w:abstractNumId="10" w15:restartNumberingAfterBreak="0">
    <w:nsid w:val="234F336E"/>
    <w:multiLevelType w:val="multilevel"/>
    <w:tmpl w:val="234F336E"/>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abstractNum w:abstractNumId="11" w15:restartNumberingAfterBreak="0">
    <w:nsid w:val="290B3399"/>
    <w:multiLevelType w:val="multilevel"/>
    <w:tmpl w:val="290B3399"/>
    <w:lvl w:ilvl="0">
      <w:start w:val="1"/>
      <w:numFmt w:val="decimal"/>
      <w:lvlText w:val="%1"/>
      <w:lvlJc w:val="left"/>
      <w:pPr>
        <w:ind w:left="375" w:hanging="375"/>
      </w:pPr>
      <w:rPr>
        <w:rFonts w:hint="default"/>
      </w:rPr>
    </w:lvl>
    <w:lvl w:ilvl="1">
      <w:start w:val="1"/>
      <w:numFmt w:val="decimal"/>
      <w:lvlText w:val="5.%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2" w15:restartNumberingAfterBreak="0">
    <w:nsid w:val="30B311F4"/>
    <w:multiLevelType w:val="multilevel"/>
    <w:tmpl w:val="30B311F4"/>
    <w:lvl w:ilvl="0">
      <w:start w:val="1"/>
      <w:numFmt w:val="decimal"/>
      <w:suff w:val="space"/>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7E04177"/>
    <w:multiLevelType w:val="multilevel"/>
    <w:tmpl w:val="37E04177"/>
    <w:lvl w:ilvl="0">
      <w:start w:val="1"/>
      <w:numFmt w:val="decimal"/>
      <w:lvlText w:val="%1"/>
      <w:lvlJc w:val="left"/>
      <w:pPr>
        <w:ind w:left="375" w:hanging="375"/>
      </w:pPr>
      <w:rPr>
        <w:rFonts w:hint="default"/>
      </w:rPr>
    </w:lvl>
    <w:lvl w:ilvl="1">
      <w:start w:val="1"/>
      <w:numFmt w:val="decimal"/>
      <w:lvlText w:val="6.%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4" w15:restartNumberingAfterBreak="0">
    <w:nsid w:val="38142151"/>
    <w:multiLevelType w:val="multilevel"/>
    <w:tmpl w:val="38142151"/>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5" w15:restartNumberingAfterBreak="0">
    <w:nsid w:val="385C570C"/>
    <w:multiLevelType w:val="multilevel"/>
    <w:tmpl w:val="385C570C"/>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6" w15:restartNumberingAfterBreak="0">
    <w:nsid w:val="3C6366A6"/>
    <w:multiLevelType w:val="multilevel"/>
    <w:tmpl w:val="3C6366A6"/>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7" w15:restartNumberingAfterBreak="0">
    <w:nsid w:val="4A491A15"/>
    <w:multiLevelType w:val="multilevel"/>
    <w:tmpl w:val="4A491A15"/>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8" w15:restartNumberingAfterBreak="0">
    <w:nsid w:val="4A846624"/>
    <w:multiLevelType w:val="multilevel"/>
    <w:tmpl w:val="4A846624"/>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19" w15:restartNumberingAfterBreak="0">
    <w:nsid w:val="4BF95C71"/>
    <w:multiLevelType w:val="multilevel"/>
    <w:tmpl w:val="4BF95C71"/>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0" w15:restartNumberingAfterBreak="0">
    <w:nsid w:val="4EE319D7"/>
    <w:multiLevelType w:val="multilevel"/>
    <w:tmpl w:val="4EE319D7"/>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1" w15:restartNumberingAfterBreak="0">
    <w:nsid w:val="517954EC"/>
    <w:multiLevelType w:val="multilevel"/>
    <w:tmpl w:val="517954EC"/>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2" w15:restartNumberingAfterBreak="0">
    <w:nsid w:val="59973024"/>
    <w:multiLevelType w:val="multilevel"/>
    <w:tmpl w:val="59973024"/>
    <w:lvl w:ilvl="0">
      <w:start w:val="1"/>
      <w:numFmt w:val="bullet"/>
      <w:lvlText w:val=""/>
      <w:lvlJc w:val="left"/>
      <w:pPr>
        <w:ind w:left="1200" w:hanging="420"/>
      </w:pPr>
      <w:rPr>
        <w:rFonts w:ascii="Wingdings" w:hAnsi="Wingdings" w:hint="default"/>
      </w:rPr>
    </w:lvl>
    <w:lvl w:ilvl="1">
      <w:start w:val="1"/>
      <w:numFmt w:val="bullet"/>
      <w:lvlText w:val=""/>
      <w:lvlJc w:val="left"/>
      <w:pPr>
        <w:ind w:left="1620" w:hanging="420"/>
      </w:pPr>
      <w:rPr>
        <w:rFonts w:ascii="Wingdings" w:hAnsi="Wingdings" w:hint="default"/>
      </w:rPr>
    </w:lvl>
    <w:lvl w:ilvl="2">
      <w:start w:val="1"/>
      <w:numFmt w:val="bullet"/>
      <w:lvlText w:val=""/>
      <w:lvlJc w:val="left"/>
      <w:pPr>
        <w:ind w:left="2040" w:hanging="420"/>
      </w:pPr>
      <w:rPr>
        <w:rFonts w:ascii="Wingdings" w:hAnsi="Wingdings" w:hint="default"/>
      </w:rPr>
    </w:lvl>
    <w:lvl w:ilvl="3">
      <w:start w:val="1"/>
      <w:numFmt w:val="bullet"/>
      <w:lvlText w:val=""/>
      <w:lvlJc w:val="left"/>
      <w:pPr>
        <w:ind w:left="2460" w:hanging="420"/>
      </w:pPr>
      <w:rPr>
        <w:rFonts w:ascii="Wingdings" w:hAnsi="Wingdings" w:hint="default"/>
      </w:rPr>
    </w:lvl>
    <w:lvl w:ilvl="4">
      <w:start w:val="1"/>
      <w:numFmt w:val="bullet"/>
      <w:lvlText w:val=""/>
      <w:lvlJc w:val="left"/>
      <w:pPr>
        <w:ind w:left="2880" w:hanging="420"/>
      </w:pPr>
      <w:rPr>
        <w:rFonts w:ascii="Wingdings" w:hAnsi="Wingdings" w:hint="default"/>
      </w:rPr>
    </w:lvl>
    <w:lvl w:ilvl="5">
      <w:start w:val="1"/>
      <w:numFmt w:val="bullet"/>
      <w:lvlText w:val=""/>
      <w:lvlJc w:val="left"/>
      <w:pPr>
        <w:ind w:left="3300" w:hanging="420"/>
      </w:pPr>
      <w:rPr>
        <w:rFonts w:ascii="Wingdings" w:hAnsi="Wingdings" w:hint="default"/>
      </w:rPr>
    </w:lvl>
    <w:lvl w:ilvl="6">
      <w:start w:val="1"/>
      <w:numFmt w:val="bullet"/>
      <w:lvlText w:val=""/>
      <w:lvlJc w:val="left"/>
      <w:pPr>
        <w:ind w:left="3720" w:hanging="420"/>
      </w:pPr>
      <w:rPr>
        <w:rFonts w:ascii="Wingdings" w:hAnsi="Wingdings" w:hint="default"/>
      </w:rPr>
    </w:lvl>
    <w:lvl w:ilvl="7">
      <w:start w:val="1"/>
      <w:numFmt w:val="bullet"/>
      <w:lvlText w:val=""/>
      <w:lvlJc w:val="left"/>
      <w:pPr>
        <w:ind w:left="4140" w:hanging="420"/>
      </w:pPr>
      <w:rPr>
        <w:rFonts w:ascii="Wingdings" w:hAnsi="Wingdings" w:hint="default"/>
      </w:rPr>
    </w:lvl>
    <w:lvl w:ilvl="8">
      <w:start w:val="1"/>
      <w:numFmt w:val="bullet"/>
      <w:lvlText w:val=""/>
      <w:lvlJc w:val="left"/>
      <w:pPr>
        <w:ind w:left="4560" w:hanging="420"/>
      </w:pPr>
      <w:rPr>
        <w:rFonts w:ascii="Wingdings" w:hAnsi="Wingdings" w:hint="default"/>
      </w:rPr>
    </w:lvl>
  </w:abstractNum>
  <w:abstractNum w:abstractNumId="23" w15:restartNumberingAfterBreak="0">
    <w:nsid w:val="5F8A6A93"/>
    <w:multiLevelType w:val="multilevel"/>
    <w:tmpl w:val="5F8A6A93"/>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4" w15:restartNumberingAfterBreak="0">
    <w:nsid w:val="607416C2"/>
    <w:multiLevelType w:val="multilevel"/>
    <w:tmpl w:val="607416C2"/>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5" w15:restartNumberingAfterBreak="0">
    <w:nsid w:val="6CAF3EFD"/>
    <w:multiLevelType w:val="multilevel"/>
    <w:tmpl w:val="6CAF3EFD"/>
    <w:lvl w:ilvl="0">
      <w:start w:val="1"/>
      <w:numFmt w:val="decimal"/>
      <w:lvlText w:val="%1"/>
      <w:lvlJc w:val="left"/>
      <w:pPr>
        <w:ind w:left="375" w:hanging="375"/>
      </w:pPr>
      <w:rPr>
        <w:rFonts w:hint="default"/>
      </w:rPr>
    </w:lvl>
    <w:lvl w:ilvl="1">
      <w:start w:val="1"/>
      <w:numFmt w:val="decimal"/>
      <w:lvlText w:val="4.%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26" w15:restartNumberingAfterBreak="0">
    <w:nsid w:val="7AC3550A"/>
    <w:multiLevelType w:val="multilevel"/>
    <w:tmpl w:val="7AC3550A"/>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7" w15:restartNumberingAfterBreak="0">
    <w:nsid w:val="7E251E05"/>
    <w:multiLevelType w:val="multilevel"/>
    <w:tmpl w:val="7E251E05"/>
    <w:lvl w:ilvl="0">
      <w:start w:val="1"/>
      <w:numFmt w:val="decimal"/>
      <w:lvlText w:val="%1"/>
      <w:lvlJc w:val="left"/>
      <w:pPr>
        <w:ind w:left="375" w:hanging="375"/>
      </w:pPr>
      <w:rPr>
        <w:rFonts w:hint="default"/>
      </w:rPr>
    </w:lvl>
    <w:lvl w:ilvl="1">
      <w:start w:val="1"/>
      <w:numFmt w:val="decimal"/>
      <w:lvlText w:val="2.%2"/>
      <w:lvlJc w:val="left"/>
      <w:pPr>
        <w:ind w:left="1155" w:hanging="375"/>
      </w:pPr>
      <w:rPr>
        <w:rFonts w:hint="eastAsia"/>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num w:numId="1">
    <w:abstractNumId w:val="12"/>
  </w:num>
  <w:num w:numId="2">
    <w:abstractNumId w:val="1"/>
  </w:num>
  <w:num w:numId="3">
    <w:abstractNumId w:val="6"/>
  </w:num>
  <w:num w:numId="4">
    <w:abstractNumId w:val="20"/>
  </w:num>
  <w:num w:numId="5">
    <w:abstractNumId w:val="9"/>
  </w:num>
  <w:num w:numId="6">
    <w:abstractNumId w:val="10"/>
  </w:num>
  <w:num w:numId="7">
    <w:abstractNumId w:val="27"/>
  </w:num>
  <w:num w:numId="8">
    <w:abstractNumId w:val="14"/>
  </w:num>
  <w:num w:numId="9">
    <w:abstractNumId w:val="7"/>
  </w:num>
  <w:num w:numId="10">
    <w:abstractNumId w:val="0"/>
  </w:num>
  <w:num w:numId="11">
    <w:abstractNumId w:val="22"/>
  </w:num>
  <w:num w:numId="12">
    <w:abstractNumId w:val="4"/>
  </w:num>
  <w:num w:numId="13">
    <w:abstractNumId w:val="2"/>
  </w:num>
  <w:num w:numId="14">
    <w:abstractNumId w:val="19"/>
  </w:num>
  <w:num w:numId="15">
    <w:abstractNumId w:val="23"/>
  </w:num>
  <w:num w:numId="16">
    <w:abstractNumId w:val="8"/>
  </w:num>
  <w:num w:numId="17">
    <w:abstractNumId w:val="25"/>
  </w:num>
  <w:num w:numId="18">
    <w:abstractNumId w:val="15"/>
  </w:num>
  <w:num w:numId="19">
    <w:abstractNumId w:val="16"/>
  </w:num>
  <w:num w:numId="20">
    <w:abstractNumId w:val="11"/>
  </w:num>
  <w:num w:numId="21">
    <w:abstractNumId w:val="21"/>
  </w:num>
  <w:num w:numId="22">
    <w:abstractNumId w:val="13"/>
  </w:num>
  <w:num w:numId="23">
    <w:abstractNumId w:val="26"/>
  </w:num>
  <w:num w:numId="24">
    <w:abstractNumId w:val="5"/>
  </w:num>
  <w:num w:numId="25">
    <w:abstractNumId w:val="3"/>
  </w:num>
  <w:num w:numId="26">
    <w:abstractNumId w:val="18"/>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NmMmI5YmIyOGMwZTI3ZjEyNDVkNTAyMDBkN2Y2NTYifQ=="/>
  </w:docVars>
  <w:rsids>
    <w:rsidRoot w:val="001E5724"/>
    <w:rsid w:val="BEFF0660"/>
    <w:rsid w:val="EFF71962"/>
    <w:rsid w:val="FCFB77BF"/>
    <w:rsid w:val="FFEF8460"/>
    <w:rsid w:val="00022CBB"/>
    <w:rsid w:val="00077A5F"/>
    <w:rsid w:val="0009675B"/>
    <w:rsid w:val="000F054A"/>
    <w:rsid w:val="001602EC"/>
    <w:rsid w:val="001E5724"/>
    <w:rsid w:val="00242673"/>
    <w:rsid w:val="00250207"/>
    <w:rsid w:val="0025264B"/>
    <w:rsid w:val="00262DF4"/>
    <w:rsid w:val="00285327"/>
    <w:rsid w:val="002A7568"/>
    <w:rsid w:val="002D0ECC"/>
    <w:rsid w:val="00313A87"/>
    <w:rsid w:val="00322986"/>
    <w:rsid w:val="0034254B"/>
    <w:rsid w:val="0038665C"/>
    <w:rsid w:val="004070CF"/>
    <w:rsid w:val="00463553"/>
    <w:rsid w:val="00464AED"/>
    <w:rsid w:val="005130EE"/>
    <w:rsid w:val="00572AD3"/>
    <w:rsid w:val="005A0378"/>
    <w:rsid w:val="00665621"/>
    <w:rsid w:val="006E4F82"/>
    <w:rsid w:val="006F64C9"/>
    <w:rsid w:val="007278E1"/>
    <w:rsid w:val="007639A2"/>
    <w:rsid w:val="00770028"/>
    <w:rsid w:val="007C379D"/>
    <w:rsid w:val="007C62ED"/>
    <w:rsid w:val="007E39E3"/>
    <w:rsid w:val="008128AD"/>
    <w:rsid w:val="008560E2"/>
    <w:rsid w:val="00886EBF"/>
    <w:rsid w:val="008A12B4"/>
    <w:rsid w:val="008C1F39"/>
    <w:rsid w:val="00934D98"/>
    <w:rsid w:val="00947EAE"/>
    <w:rsid w:val="00A01013"/>
    <w:rsid w:val="00A03BBD"/>
    <w:rsid w:val="00A61015"/>
    <w:rsid w:val="00A61EFD"/>
    <w:rsid w:val="00A73C9A"/>
    <w:rsid w:val="00AA4570"/>
    <w:rsid w:val="00AA630A"/>
    <w:rsid w:val="00AE3D1A"/>
    <w:rsid w:val="00AE532F"/>
    <w:rsid w:val="00B03909"/>
    <w:rsid w:val="00B40ECD"/>
    <w:rsid w:val="00B52AD9"/>
    <w:rsid w:val="00B53F61"/>
    <w:rsid w:val="00B83B75"/>
    <w:rsid w:val="00BA23F0"/>
    <w:rsid w:val="00C00798"/>
    <w:rsid w:val="00C03940"/>
    <w:rsid w:val="00C54636"/>
    <w:rsid w:val="00C94181"/>
    <w:rsid w:val="00CA53B2"/>
    <w:rsid w:val="00D02F99"/>
    <w:rsid w:val="00D13271"/>
    <w:rsid w:val="00D14471"/>
    <w:rsid w:val="00D26116"/>
    <w:rsid w:val="00D417A1"/>
    <w:rsid w:val="00D504B7"/>
    <w:rsid w:val="00D646F4"/>
    <w:rsid w:val="00D715F7"/>
    <w:rsid w:val="00DD40B1"/>
    <w:rsid w:val="00DD7B5F"/>
    <w:rsid w:val="00DE209B"/>
    <w:rsid w:val="00DE7849"/>
    <w:rsid w:val="00E05E8B"/>
    <w:rsid w:val="00E366AB"/>
    <w:rsid w:val="00E66CB4"/>
    <w:rsid w:val="00E76E34"/>
    <w:rsid w:val="00E93B95"/>
    <w:rsid w:val="00ED7F81"/>
    <w:rsid w:val="00F2152B"/>
    <w:rsid w:val="00F24155"/>
    <w:rsid w:val="00F56396"/>
    <w:rsid w:val="00FB77A1"/>
    <w:rsid w:val="00FC24B5"/>
    <w:rsid w:val="09956A5D"/>
    <w:rsid w:val="0BA770CA"/>
    <w:rsid w:val="22523EEC"/>
    <w:rsid w:val="24C212CF"/>
    <w:rsid w:val="29543C6D"/>
    <w:rsid w:val="2E334488"/>
    <w:rsid w:val="3B2B5048"/>
    <w:rsid w:val="3E704C4A"/>
    <w:rsid w:val="3FF26C44"/>
    <w:rsid w:val="402758B6"/>
    <w:rsid w:val="46D037B1"/>
    <w:rsid w:val="4BDF024A"/>
    <w:rsid w:val="4E49243F"/>
    <w:rsid w:val="698C029F"/>
    <w:rsid w:val="6F436F4B"/>
    <w:rsid w:val="73D66B86"/>
    <w:rsid w:val="7FBE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5E93A"/>
  <w15:docId w15:val="{2299CF3B-9FE1-4839-B82E-5B8408E0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0">
    <w:name w:val="列出段落1"/>
    <w:basedOn w:val="a"/>
    <w:uiPriority w:val="34"/>
    <w:qFormat/>
    <w:pPr>
      <w:ind w:firstLineChars="200" w:firstLine="420"/>
    </w:pPr>
  </w:style>
  <w:style w:type="paragraph" w:customStyle="1" w:styleId="11">
    <w:name w:val="列表段落1"/>
    <w:basedOn w:val="a"/>
    <w:uiPriority w:val="34"/>
    <w:qFormat/>
    <w:pPr>
      <w:ind w:firstLineChars="200" w:firstLine="420"/>
    </w:pPr>
  </w:style>
  <w:style w:type="paragraph" w:styleId="ad">
    <w:name w:val="List Paragraph"/>
    <w:basedOn w:val="a"/>
    <w:uiPriority w:val="34"/>
    <w:qFormat/>
    <w:pPr>
      <w:ind w:firstLineChars="200" w:firstLine="420"/>
    </w:pPr>
  </w:style>
  <w:style w:type="paragraph" w:customStyle="1" w:styleId="12">
    <w:name w:val="正文文本1"/>
    <w:basedOn w:val="a"/>
    <w:qFormat/>
    <w:pPr>
      <w:spacing w:line="353" w:lineRule="auto"/>
      <w:ind w:firstLine="400"/>
    </w:pPr>
    <w:rPr>
      <w:rFonts w:ascii="宋体" w:eastAsia="宋体" w:hAnsi="宋体" w:cs="宋体"/>
    </w:rPr>
  </w:style>
  <w:style w:type="paragraph" w:customStyle="1" w:styleId="ae">
    <w:name w:val="其他"/>
    <w:basedOn w:val="a"/>
    <w:pPr>
      <w:spacing w:line="353" w:lineRule="auto"/>
      <w:ind w:firstLine="400"/>
    </w:pPr>
    <w:rPr>
      <w:rFonts w:ascii="宋体" w:eastAsia="宋体" w:hAnsi="宋体" w:cs="宋体"/>
    </w:rPr>
  </w:style>
  <w:style w:type="paragraph" w:customStyle="1" w:styleId="3">
    <w:name w:val="正文文本 (3)"/>
    <w:basedOn w:val="a"/>
    <w:pPr>
      <w:ind w:firstLine="660"/>
    </w:pPr>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797</Words>
  <Characters>4546</Characters>
  <Application>Microsoft Office Word</Application>
  <DocSecurity>0</DocSecurity>
  <Lines>37</Lines>
  <Paragraphs>10</Paragraphs>
  <ScaleCrop>false</ScaleCrop>
  <Company>P R C</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cp:lastPrinted>2020-12-24T23:17:00Z</cp:lastPrinted>
  <dcterms:created xsi:type="dcterms:W3CDTF">2023-05-15T04:34:00Z</dcterms:created>
  <dcterms:modified xsi:type="dcterms:W3CDTF">2023-11-06T06:19:00Z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F01E998A6AD7404D862080BCB8EEDE4D</vt:lpwstr>
  </property>
</Properties>
</file>