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3C8F9" w14:textId="77777777" w:rsidR="003D48DD" w:rsidRDefault="000B03C5">
      <w:pPr>
        <w:spacing w:beforeLines="50" w:before="156" w:afterLines="50" w:after="156"/>
        <w:jc w:val="center"/>
        <w:rPr>
          <w:rFonts w:ascii="黑体" w:eastAsia="黑体" w:hAnsi="黑体"/>
          <w:sz w:val="32"/>
          <w:szCs w:val="32"/>
        </w:rPr>
      </w:pPr>
      <w:r>
        <w:rPr>
          <w:rFonts w:ascii="黑体" w:eastAsia="黑体" w:hAnsi="黑体" w:hint="eastAsia"/>
          <w:sz w:val="32"/>
          <w:szCs w:val="32"/>
        </w:rPr>
        <w:t>《模拟电路基础》课程教学大纲</w:t>
      </w:r>
    </w:p>
    <w:p w14:paraId="3161A1BE" w14:textId="1AA2BB0F" w:rsidR="003D48DD" w:rsidRDefault="000B03C5">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3D48DD" w14:paraId="642A19FD" w14:textId="77777777">
        <w:trPr>
          <w:jc w:val="center"/>
        </w:trPr>
        <w:tc>
          <w:tcPr>
            <w:tcW w:w="1135" w:type="dxa"/>
            <w:vAlign w:val="center"/>
          </w:tcPr>
          <w:p w14:paraId="0986D317"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45CBD66" w14:textId="77777777" w:rsidR="003D48DD" w:rsidRDefault="000B03C5">
            <w:pPr>
              <w:spacing w:beforeLines="50" w:before="156" w:afterLines="50" w:after="156"/>
              <w:jc w:val="left"/>
              <w:rPr>
                <w:rFonts w:ascii="宋体" w:eastAsia="宋体" w:hAnsi="宋体"/>
              </w:rPr>
            </w:pPr>
            <w:r>
              <w:rPr>
                <w:rFonts w:ascii="宋体" w:eastAsia="宋体" w:hAnsi="宋体" w:hint="eastAsia"/>
              </w:rPr>
              <w:t>Fundamentals of Analogue Circuit</w:t>
            </w:r>
          </w:p>
        </w:tc>
        <w:tc>
          <w:tcPr>
            <w:tcW w:w="1134" w:type="dxa"/>
            <w:vAlign w:val="center"/>
          </w:tcPr>
          <w:p w14:paraId="44DAB3B1"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152C6BA3" w14:textId="77777777" w:rsidR="003D48DD" w:rsidRDefault="000B03C5">
            <w:pPr>
              <w:spacing w:beforeLines="50" w:before="156" w:afterLines="50" w:after="156"/>
              <w:rPr>
                <w:rFonts w:ascii="宋体" w:eastAsia="宋体" w:hAnsi="宋体"/>
              </w:rPr>
            </w:pPr>
            <w:r>
              <w:rPr>
                <w:rFonts w:ascii="Times New Roman" w:eastAsia="宋体" w:hAnsi="Times New Roman" w:cs="Times New Roman"/>
                <w:szCs w:val="20"/>
              </w:rPr>
              <w:t>MEEW2014</w:t>
            </w:r>
          </w:p>
        </w:tc>
      </w:tr>
      <w:tr w:rsidR="003D48DD" w14:paraId="6F876407" w14:textId="77777777">
        <w:trPr>
          <w:jc w:val="center"/>
        </w:trPr>
        <w:tc>
          <w:tcPr>
            <w:tcW w:w="1135" w:type="dxa"/>
            <w:vAlign w:val="center"/>
          </w:tcPr>
          <w:p w14:paraId="3E33ED94"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692E2B78" w14:textId="77777777" w:rsidR="003D48DD" w:rsidRDefault="000B03C5">
            <w:pPr>
              <w:spacing w:beforeLines="50" w:before="156" w:afterLines="50" w:after="156"/>
              <w:jc w:val="left"/>
              <w:rPr>
                <w:rFonts w:ascii="宋体" w:eastAsia="宋体" w:hAnsi="宋体"/>
              </w:rPr>
            </w:pPr>
            <w:r>
              <w:rPr>
                <w:rFonts w:ascii="Times New Roman" w:eastAsia="宋体" w:hAnsi="Times New Roman" w:cs="Times New Roman"/>
                <w:szCs w:val="20"/>
              </w:rPr>
              <w:t>专业核心课程</w:t>
            </w:r>
          </w:p>
        </w:tc>
        <w:tc>
          <w:tcPr>
            <w:tcW w:w="1134" w:type="dxa"/>
            <w:vAlign w:val="center"/>
          </w:tcPr>
          <w:p w14:paraId="2B46793B"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9A58FB8" w14:textId="6A7184F6" w:rsidR="003D48DD" w:rsidRDefault="000B03C5">
            <w:pPr>
              <w:spacing w:beforeLines="50" w:before="156" w:afterLines="50" w:after="156"/>
              <w:rPr>
                <w:rFonts w:ascii="宋体" w:eastAsia="宋体" w:hAnsi="宋体"/>
              </w:rPr>
            </w:pPr>
            <w:r>
              <w:rPr>
                <w:rFonts w:ascii="宋体" w:eastAsia="宋体" w:hAnsi="宋体" w:hint="eastAsia"/>
              </w:rPr>
              <w:t>机械电子工程、机器人工程</w:t>
            </w:r>
          </w:p>
        </w:tc>
      </w:tr>
      <w:tr w:rsidR="003D48DD" w14:paraId="67113696" w14:textId="77777777">
        <w:trPr>
          <w:jc w:val="center"/>
        </w:trPr>
        <w:tc>
          <w:tcPr>
            <w:tcW w:w="1135" w:type="dxa"/>
            <w:vAlign w:val="center"/>
          </w:tcPr>
          <w:p w14:paraId="381546BF"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2347DDF0" w14:textId="03C6378A" w:rsidR="003D48DD" w:rsidRDefault="000B03C5">
            <w:pPr>
              <w:spacing w:beforeLines="50" w:before="156" w:afterLines="50" w:after="156"/>
              <w:jc w:val="left"/>
              <w:rPr>
                <w:rFonts w:ascii="宋体" w:eastAsia="宋体" w:hAnsi="宋体"/>
              </w:rPr>
            </w:pPr>
            <w:r>
              <w:rPr>
                <w:rFonts w:ascii="宋体" w:eastAsia="宋体" w:hAnsi="宋体" w:hint="eastAsia"/>
              </w:rPr>
              <w:t>2</w:t>
            </w:r>
            <w:r w:rsidR="00B063E4">
              <w:rPr>
                <w:rFonts w:ascii="宋体" w:eastAsia="宋体" w:hAnsi="宋体"/>
              </w:rPr>
              <w:t>.00</w:t>
            </w:r>
          </w:p>
        </w:tc>
        <w:tc>
          <w:tcPr>
            <w:tcW w:w="1134" w:type="dxa"/>
            <w:vAlign w:val="center"/>
          </w:tcPr>
          <w:p w14:paraId="1719FDC8"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5B29A0F8" w14:textId="77777777" w:rsidR="003D48DD" w:rsidRDefault="000B03C5">
            <w:pPr>
              <w:spacing w:beforeLines="50" w:before="156" w:afterLines="50" w:after="156"/>
              <w:rPr>
                <w:rFonts w:ascii="宋体" w:eastAsia="宋体" w:hAnsi="宋体"/>
              </w:rPr>
            </w:pPr>
            <w:r>
              <w:rPr>
                <w:rFonts w:ascii="宋体" w:eastAsia="宋体" w:hAnsi="宋体" w:hint="eastAsia"/>
              </w:rPr>
              <w:t>45</w:t>
            </w:r>
          </w:p>
        </w:tc>
      </w:tr>
      <w:tr w:rsidR="003D48DD" w14:paraId="6586D0F8" w14:textId="77777777">
        <w:trPr>
          <w:jc w:val="center"/>
        </w:trPr>
        <w:tc>
          <w:tcPr>
            <w:tcW w:w="1135" w:type="dxa"/>
            <w:vAlign w:val="center"/>
          </w:tcPr>
          <w:p w14:paraId="1A68194C"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69F354E" w14:textId="77777777" w:rsidR="003D48DD" w:rsidRDefault="000B03C5">
            <w:pPr>
              <w:spacing w:beforeLines="50" w:before="156" w:afterLines="50" w:after="156"/>
              <w:jc w:val="left"/>
              <w:rPr>
                <w:rFonts w:ascii="宋体" w:eastAsia="宋体" w:hAnsi="宋体"/>
              </w:rPr>
            </w:pPr>
            <w:r>
              <w:rPr>
                <w:rFonts w:ascii="宋体" w:eastAsia="宋体" w:hAnsi="宋体" w:hint="eastAsia"/>
              </w:rPr>
              <w:t>潘明强/</w:t>
            </w:r>
            <w:proofErr w:type="gramStart"/>
            <w:r>
              <w:rPr>
                <w:rFonts w:ascii="宋体" w:eastAsia="宋体" w:hAnsi="宋体" w:hint="eastAsia"/>
              </w:rPr>
              <w:t>刘吉柱</w:t>
            </w:r>
            <w:proofErr w:type="gramEnd"/>
          </w:p>
        </w:tc>
        <w:tc>
          <w:tcPr>
            <w:tcW w:w="1134" w:type="dxa"/>
            <w:vAlign w:val="center"/>
          </w:tcPr>
          <w:p w14:paraId="44CCA9C2"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A9948B2" w14:textId="77777777" w:rsidR="003D48DD" w:rsidRDefault="000B03C5">
            <w:pPr>
              <w:spacing w:beforeLines="50" w:before="156" w:afterLines="50" w:after="156"/>
              <w:rPr>
                <w:rFonts w:ascii="宋体" w:eastAsia="宋体" w:hAnsi="宋体"/>
              </w:rPr>
            </w:pPr>
            <w:r>
              <w:rPr>
                <w:rFonts w:ascii="宋体" w:eastAsia="宋体" w:hAnsi="宋体" w:hint="eastAsia"/>
              </w:rPr>
              <w:t>2023.1</w:t>
            </w:r>
          </w:p>
        </w:tc>
      </w:tr>
      <w:tr w:rsidR="003D48DD" w14:paraId="45DCF349" w14:textId="77777777">
        <w:trPr>
          <w:jc w:val="center"/>
        </w:trPr>
        <w:tc>
          <w:tcPr>
            <w:tcW w:w="1135" w:type="dxa"/>
            <w:vAlign w:val="center"/>
          </w:tcPr>
          <w:p w14:paraId="000BA120" w14:textId="77777777" w:rsidR="003D48DD" w:rsidRDefault="000B03C5">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5930F2BC" w14:textId="77777777" w:rsidR="003D48DD" w:rsidRDefault="000B03C5">
            <w:pPr>
              <w:spacing w:beforeLines="50" w:before="156" w:afterLines="50" w:after="156"/>
              <w:rPr>
                <w:rFonts w:ascii="宋体" w:eastAsia="宋体" w:hAnsi="宋体"/>
              </w:rPr>
            </w:pPr>
            <w:proofErr w:type="gramStart"/>
            <w:r>
              <w:rPr>
                <w:rFonts w:ascii="Times New Roman" w:eastAsia="宋体" w:hAnsi="Times New Roman" w:cs="Times New Roman"/>
                <w:szCs w:val="20"/>
              </w:rPr>
              <w:t>童诗白</w:t>
            </w:r>
            <w:proofErr w:type="gramEnd"/>
            <w:r>
              <w:rPr>
                <w:rFonts w:ascii="Times New Roman" w:eastAsia="宋体" w:hAnsi="Times New Roman" w:cs="Times New Roman"/>
                <w:szCs w:val="20"/>
              </w:rPr>
              <w:t>，华成英</w:t>
            </w:r>
            <w:r>
              <w:rPr>
                <w:rFonts w:ascii="Times New Roman" w:eastAsia="宋体" w:hAnsi="Times New Roman" w:cs="Times New Roman"/>
                <w:szCs w:val="20"/>
              </w:rPr>
              <w:t xml:space="preserve">. </w:t>
            </w:r>
            <w:r>
              <w:rPr>
                <w:rFonts w:ascii="Times New Roman" w:eastAsia="宋体" w:hAnsi="Times New Roman" w:cs="Times New Roman"/>
                <w:szCs w:val="20"/>
              </w:rPr>
              <w:t>模拟电子技术基础第</w:t>
            </w:r>
            <w:r>
              <w:rPr>
                <w:rFonts w:ascii="Times New Roman" w:eastAsia="宋体" w:hAnsi="Times New Roman" w:cs="Times New Roman"/>
                <w:szCs w:val="20"/>
              </w:rPr>
              <w:t>5</w:t>
            </w:r>
            <w:r>
              <w:rPr>
                <w:rFonts w:ascii="Times New Roman" w:eastAsia="宋体" w:hAnsi="Times New Roman" w:cs="Times New Roman"/>
                <w:szCs w:val="20"/>
              </w:rPr>
              <w:t>版</w:t>
            </w:r>
            <w:r>
              <w:rPr>
                <w:rFonts w:ascii="Times New Roman" w:eastAsia="宋体" w:hAnsi="Times New Roman" w:cs="Times New Roman"/>
                <w:szCs w:val="20"/>
              </w:rPr>
              <w:t xml:space="preserve">. </w:t>
            </w:r>
            <w:r>
              <w:rPr>
                <w:rFonts w:ascii="Times New Roman" w:eastAsia="宋体" w:hAnsi="Times New Roman" w:cs="Times New Roman"/>
                <w:szCs w:val="20"/>
              </w:rPr>
              <w:t>北京</w:t>
            </w:r>
            <w:r>
              <w:rPr>
                <w:rFonts w:ascii="Times New Roman" w:eastAsia="宋体" w:hAnsi="Times New Roman" w:cs="Times New Roman"/>
                <w:szCs w:val="20"/>
              </w:rPr>
              <w:t>:</w:t>
            </w:r>
            <w:r>
              <w:rPr>
                <w:rFonts w:ascii="Times New Roman" w:eastAsia="宋体" w:hAnsi="Times New Roman" w:cs="Times New Roman"/>
                <w:szCs w:val="20"/>
              </w:rPr>
              <w:t>高等教育出版社，</w:t>
            </w:r>
            <w:r>
              <w:rPr>
                <w:rFonts w:ascii="Times New Roman" w:eastAsia="宋体" w:hAnsi="Times New Roman" w:cs="Times New Roman"/>
                <w:szCs w:val="20"/>
              </w:rPr>
              <w:t>2015</w:t>
            </w:r>
            <w:r>
              <w:rPr>
                <w:rFonts w:ascii="Times New Roman" w:eastAsia="宋体" w:hAnsi="Times New Roman" w:cs="Times New Roman"/>
                <w:szCs w:val="20"/>
              </w:rPr>
              <w:t>年</w:t>
            </w:r>
          </w:p>
        </w:tc>
      </w:tr>
    </w:tbl>
    <w:p w14:paraId="486E0897" w14:textId="77777777" w:rsidR="003D48DD" w:rsidRDefault="000B03C5">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404C773A" w14:textId="77777777" w:rsidR="003D48DD" w:rsidRDefault="000B03C5">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5086B4E6" w14:textId="77777777" w:rsidR="003D48DD" w:rsidRDefault="000B03C5">
      <w:pPr>
        <w:pStyle w:val="a3"/>
        <w:spacing w:beforeLines="50" w:before="156" w:afterLines="50" w:after="156"/>
        <w:ind w:firstLineChars="200" w:firstLine="420"/>
        <w:rPr>
          <w:rFonts w:hAnsi="宋体" w:cs="宋体"/>
        </w:rPr>
      </w:pPr>
      <w:r>
        <w:rPr>
          <w:rFonts w:hAnsi="宋体" w:cs="宋体" w:hint="eastAsia"/>
        </w:rPr>
        <w:t>本课程以研究模拟电路的分析方法、设计方法、课程实验为目标，具体课程目标如下：</w:t>
      </w:r>
    </w:p>
    <w:p w14:paraId="5AD6CAAC" w14:textId="77777777" w:rsidR="003D48DD" w:rsidRDefault="000B03C5">
      <w:pPr>
        <w:pStyle w:val="a3"/>
        <w:spacing w:beforeLines="50" w:before="156" w:afterLines="50" w:after="156"/>
        <w:ind w:firstLineChars="200" w:firstLine="420"/>
        <w:rPr>
          <w:rFonts w:hAnsi="宋体" w:cs="宋体"/>
        </w:rPr>
      </w:pPr>
      <w:r>
        <w:rPr>
          <w:rFonts w:hAnsi="宋体" w:cs="宋体" w:hint="eastAsia"/>
        </w:rPr>
        <w:t>1.掌握模拟电路的基本概念，掌握模拟电路常用元器件工作机理、特性参数和特点，掌握模拟电路基本单元电路的电路组成、工作原理、性能指标和特点。</w:t>
      </w:r>
    </w:p>
    <w:p w14:paraId="7D2A10A2" w14:textId="77777777" w:rsidR="003D48DD" w:rsidRDefault="000B03C5">
      <w:pPr>
        <w:pStyle w:val="a3"/>
        <w:spacing w:beforeLines="50" w:before="156" w:afterLines="50" w:after="156"/>
        <w:ind w:firstLineChars="200" w:firstLine="420"/>
        <w:rPr>
          <w:rFonts w:hAnsi="宋体" w:cs="宋体"/>
        </w:rPr>
      </w:pPr>
      <w:r>
        <w:rPr>
          <w:rFonts w:hAnsi="宋体" w:cs="宋体" w:hint="eastAsia"/>
        </w:rPr>
        <w:t>2.具备模拟</w:t>
      </w:r>
      <w:proofErr w:type="gramStart"/>
      <w:r>
        <w:rPr>
          <w:rFonts w:hAnsi="宋体" w:cs="宋体" w:hint="eastAsia"/>
        </w:rPr>
        <w:t>电路读</w:t>
      </w:r>
      <w:proofErr w:type="gramEnd"/>
      <w:r>
        <w:rPr>
          <w:rFonts w:hAnsi="宋体" w:cs="宋体" w:hint="eastAsia"/>
        </w:rPr>
        <w:t>图分析能力，能识别复杂电子系统中的模拟电路，分析其功能和原理，估算其性能指标。具备模拟电路选型设计的能力，能根据复杂电子系统功能要求选择合适的模拟电路，并设计电路参数。</w:t>
      </w:r>
    </w:p>
    <w:p w14:paraId="51CD031F" w14:textId="77777777" w:rsidR="003D48DD" w:rsidRDefault="000B03C5">
      <w:pPr>
        <w:pStyle w:val="a3"/>
        <w:spacing w:beforeLines="50" w:before="156" w:afterLines="50" w:after="156"/>
        <w:ind w:firstLineChars="200" w:firstLine="420"/>
        <w:rPr>
          <w:rFonts w:hAnsi="宋体" w:cs="宋体"/>
        </w:rPr>
      </w:pPr>
      <w:r>
        <w:rPr>
          <w:rFonts w:hAnsi="宋体" w:cs="宋体" w:hint="eastAsia"/>
        </w:rPr>
        <w:t>3.集合学生的所学的知识、进行集成实验，瞄准未来工作中需要用到的知识点，练习学生的应用能力。</w:t>
      </w:r>
    </w:p>
    <w:p w14:paraId="40FDA83C" w14:textId="77777777" w:rsidR="003D48DD" w:rsidRDefault="003D48DD">
      <w:pPr>
        <w:pStyle w:val="a3"/>
        <w:spacing w:beforeLines="50" w:before="156" w:afterLines="50" w:after="156"/>
        <w:ind w:firstLineChars="200" w:firstLine="420"/>
        <w:rPr>
          <w:rFonts w:hAnsi="宋体" w:cs="宋体"/>
        </w:rPr>
      </w:pPr>
    </w:p>
    <w:p w14:paraId="5E2BD5D2" w14:textId="77777777" w:rsidR="003D48DD" w:rsidRDefault="000B03C5">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45F74B2D" w14:textId="77777777" w:rsidR="003D48DD" w:rsidRDefault="000B03C5">
      <w:pPr>
        <w:pStyle w:val="a3"/>
        <w:spacing w:beforeLines="50" w:before="156" w:afterLines="50" w:after="156"/>
        <w:ind w:firstLineChars="200" w:firstLine="422"/>
        <w:rPr>
          <w:rFonts w:hAnsi="宋体" w:cs="宋体"/>
          <w:b/>
        </w:rPr>
      </w:pPr>
      <w:r>
        <w:rPr>
          <w:rFonts w:hAnsi="宋体" w:cs="宋体" w:hint="eastAsia"/>
          <w:b/>
        </w:rPr>
        <w:t>课程目标1：</w:t>
      </w:r>
    </w:p>
    <w:p w14:paraId="3B0BE739" w14:textId="77777777" w:rsidR="003D48DD" w:rsidRDefault="000B03C5">
      <w:pPr>
        <w:pStyle w:val="1"/>
        <w:spacing w:line="360" w:lineRule="auto"/>
        <w:ind w:firstLineChars="0"/>
        <w:rPr>
          <w:rFonts w:ascii="Times New Roman" w:hAnsi="Times New Roman"/>
          <w:color w:val="000000"/>
          <w:sz w:val="24"/>
          <w:szCs w:val="24"/>
        </w:rPr>
      </w:pPr>
      <w:r>
        <w:rPr>
          <w:rFonts w:ascii="宋体" w:hAnsi="宋体" w:hint="eastAsia"/>
          <w:color w:val="000000"/>
          <w:sz w:val="24"/>
          <w:szCs w:val="24"/>
        </w:rPr>
        <w:t>掌握半导体器件（二极管、稳压管、晶体管）基本概念、理解单管放大电路的基本结构和工作原理、掌握集成运算放大器的理想化条件，放大电路反馈基本概念</w:t>
      </w:r>
      <w:r>
        <w:rPr>
          <w:rFonts w:ascii="宋体" w:hAnsi="宋体" w:hint="eastAsia"/>
          <w:sz w:val="24"/>
          <w:szCs w:val="24"/>
        </w:rPr>
        <w:t>（</w:t>
      </w:r>
      <w:r>
        <w:rPr>
          <w:rFonts w:ascii="宋体" w:hAnsi="宋体" w:hint="eastAsia"/>
          <w:color w:val="000000"/>
          <w:sz w:val="24"/>
          <w:szCs w:val="24"/>
        </w:rPr>
        <w:t>支撑毕业要求</w:t>
      </w:r>
      <w:r>
        <w:rPr>
          <w:rFonts w:ascii="Times New Roman" w:hAnsi="Times New Roman"/>
          <w:color w:val="000000"/>
          <w:sz w:val="24"/>
          <w:szCs w:val="24"/>
        </w:rPr>
        <w:t>1</w:t>
      </w:r>
      <w:r>
        <w:rPr>
          <w:rFonts w:ascii="Times New Roman" w:hAnsi="Times New Roman" w:hint="eastAsia"/>
          <w:color w:val="000000"/>
          <w:sz w:val="24"/>
          <w:szCs w:val="24"/>
        </w:rPr>
        <w:t>-</w:t>
      </w:r>
      <w:r>
        <w:rPr>
          <w:rFonts w:ascii="Times New Roman" w:hAnsi="Times New Roman"/>
          <w:color w:val="000000"/>
          <w:sz w:val="24"/>
          <w:szCs w:val="24"/>
        </w:rPr>
        <w:t>2L</w:t>
      </w:r>
      <w:r>
        <w:rPr>
          <w:rFonts w:ascii="宋体" w:hAnsi="宋体" w:hint="eastAsia"/>
          <w:color w:val="000000"/>
          <w:sz w:val="24"/>
          <w:szCs w:val="24"/>
        </w:rPr>
        <w:t>）</w:t>
      </w:r>
    </w:p>
    <w:p w14:paraId="52B2426F" w14:textId="77777777" w:rsidR="003D48DD" w:rsidRDefault="000B03C5">
      <w:pPr>
        <w:pStyle w:val="a3"/>
        <w:spacing w:beforeLines="50" w:before="156" w:afterLines="50" w:after="156"/>
        <w:ind w:firstLineChars="200" w:firstLine="422"/>
        <w:rPr>
          <w:rFonts w:hAnsi="宋体" w:cs="宋体"/>
          <w:b/>
        </w:rPr>
      </w:pPr>
      <w:r>
        <w:rPr>
          <w:rFonts w:hAnsi="宋体" w:cs="宋体" w:hint="eastAsia"/>
          <w:b/>
        </w:rPr>
        <w:t>课程目标2：</w:t>
      </w:r>
    </w:p>
    <w:p w14:paraId="1BAB762A" w14:textId="77777777" w:rsidR="003D48DD" w:rsidRDefault="000B03C5">
      <w:pPr>
        <w:pStyle w:val="1"/>
        <w:spacing w:line="360" w:lineRule="auto"/>
        <w:ind w:firstLineChars="0"/>
        <w:rPr>
          <w:rFonts w:ascii="宋体" w:hAnsi="宋体"/>
          <w:color w:val="000000"/>
          <w:sz w:val="24"/>
          <w:szCs w:val="24"/>
        </w:rPr>
      </w:pPr>
      <w:r>
        <w:rPr>
          <w:rFonts w:ascii="宋体" w:hAnsi="宋体" w:hint="eastAsia"/>
          <w:color w:val="000000"/>
          <w:sz w:val="24"/>
          <w:szCs w:val="24"/>
        </w:rPr>
        <w:t>掌握单管放大电路静态工作点的估算和微变等效电路的分析计算方法，掌握由理想运算放大器组成的运算电路的分析计算方法，掌握放大电路的频率响应、</w:t>
      </w:r>
      <w:r>
        <w:rPr>
          <w:rFonts w:ascii="宋体" w:hAnsi="宋体" w:hint="eastAsia"/>
          <w:color w:val="000000"/>
          <w:sz w:val="24"/>
          <w:szCs w:val="24"/>
        </w:rPr>
        <w:lastRenderedPageBreak/>
        <w:t>反馈等，了解波形的产生和信号转换，了解功率放大电路，培养学生分析计算各种电路的能力；（支撑毕业要求2-4H）</w:t>
      </w:r>
    </w:p>
    <w:p w14:paraId="1BE0FAEF" w14:textId="77777777" w:rsidR="003D48DD" w:rsidRDefault="000B03C5">
      <w:pPr>
        <w:pStyle w:val="a3"/>
        <w:spacing w:beforeLines="50" w:before="156" w:afterLines="50" w:after="156"/>
        <w:ind w:firstLineChars="200" w:firstLine="422"/>
        <w:rPr>
          <w:rFonts w:hAnsi="宋体" w:cs="宋体"/>
          <w:b/>
        </w:rPr>
      </w:pPr>
      <w:r>
        <w:rPr>
          <w:rFonts w:hAnsi="宋体" w:cs="宋体" w:hint="eastAsia"/>
          <w:b/>
        </w:rPr>
        <w:t>课程目标3：</w:t>
      </w:r>
    </w:p>
    <w:p w14:paraId="210755DA" w14:textId="77777777" w:rsidR="003D48DD" w:rsidRDefault="000B03C5">
      <w:pPr>
        <w:pStyle w:val="1"/>
        <w:spacing w:line="360" w:lineRule="auto"/>
        <w:ind w:firstLineChars="0"/>
        <w:rPr>
          <w:rFonts w:ascii="宋体" w:hAnsi="宋体"/>
          <w:color w:val="000000"/>
          <w:sz w:val="24"/>
          <w:szCs w:val="24"/>
        </w:rPr>
      </w:pPr>
      <w:r>
        <w:rPr>
          <w:rFonts w:ascii="宋体" w:hAnsi="宋体" w:hint="eastAsia"/>
          <w:color w:val="000000"/>
          <w:sz w:val="24"/>
          <w:szCs w:val="24"/>
        </w:rPr>
        <w:t>根据掌握的放大电路的原理搭建基本的放大电路、集成运算放大器电路、功率放大电路，能分析计算放大电路的频率响应和反馈技术，搭建波形发生器使学生能够在实际工程中正确使用放大电路和信号转换电路。（支撑毕业要求4-3M）</w:t>
      </w:r>
    </w:p>
    <w:p w14:paraId="31755A6C" w14:textId="77777777" w:rsidR="003D48DD" w:rsidRDefault="000B03C5">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7E1AACFC" w14:textId="77777777" w:rsidR="003D48DD" w:rsidRDefault="000B03C5">
      <w:pPr>
        <w:pStyle w:val="a3"/>
        <w:spacing w:beforeLines="50" w:before="156" w:afterLines="50" w:after="156"/>
        <w:ind w:firstLineChars="200" w:firstLine="422"/>
        <w:jc w:val="center"/>
        <w:rPr>
          <w:rFonts w:ascii="黑体" w:hAnsi="宋体"/>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2613"/>
        <w:gridCol w:w="2464"/>
        <w:gridCol w:w="2688"/>
      </w:tblGrid>
      <w:tr w:rsidR="003D48DD" w14:paraId="12E69798" w14:textId="77777777">
        <w:trPr>
          <w:jc w:val="center"/>
        </w:trPr>
        <w:tc>
          <w:tcPr>
            <w:tcW w:w="1302" w:type="dxa"/>
            <w:vAlign w:val="center"/>
          </w:tcPr>
          <w:p w14:paraId="606B31E3" w14:textId="77777777" w:rsidR="003D48DD" w:rsidRDefault="000B03C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2613" w:type="dxa"/>
            <w:vAlign w:val="center"/>
          </w:tcPr>
          <w:p w14:paraId="0B65B280" w14:textId="77777777" w:rsidR="003D48DD" w:rsidRDefault="000B03C5">
            <w:pPr>
              <w:pStyle w:val="a3"/>
              <w:spacing w:beforeLines="50" w:before="156" w:afterLines="50" w:after="156"/>
              <w:jc w:val="center"/>
              <w:rPr>
                <w:rFonts w:hAnsi="宋体" w:cs="宋体"/>
                <w:b/>
              </w:rPr>
            </w:pPr>
            <w:r>
              <w:rPr>
                <w:rFonts w:hAnsi="宋体" w:cs="宋体" w:hint="eastAsia"/>
                <w:b/>
              </w:rPr>
              <w:t>课程子目标</w:t>
            </w:r>
          </w:p>
        </w:tc>
        <w:tc>
          <w:tcPr>
            <w:tcW w:w="2464" w:type="dxa"/>
            <w:vAlign w:val="center"/>
          </w:tcPr>
          <w:p w14:paraId="577D9497" w14:textId="77777777" w:rsidR="003D48DD" w:rsidRDefault="000B03C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7BA58A0" w14:textId="77777777" w:rsidR="003D48DD" w:rsidRDefault="000B03C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D48DD" w14:paraId="3206614B" w14:textId="77777777">
        <w:trPr>
          <w:trHeight w:val="1228"/>
          <w:jc w:val="center"/>
        </w:trPr>
        <w:tc>
          <w:tcPr>
            <w:tcW w:w="1302" w:type="dxa"/>
            <w:vAlign w:val="center"/>
          </w:tcPr>
          <w:p w14:paraId="33524ECD" w14:textId="77777777" w:rsidR="003D48DD" w:rsidRDefault="000B03C5">
            <w:pPr>
              <w:pStyle w:val="a3"/>
              <w:spacing w:beforeLines="50" w:before="156" w:afterLines="50" w:after="156"/>
              <w:jc w:val="center"/>
              <w:rPr>
                <w:rFonts w:hAnsi="宋体" w:cs="宋体"/>
                <w:szCs w:val="21"/>
              </w:rPr>
            </w:pPr>
            <w:r>
              <w:rPr>
                <w:rFonts w:hAnsi="宋体" w:cs="宋体" w:hint="eastAsia"/>
                <w:szCs w:val="21"/>
              </w:rPr>
              <w:t>课程目标1</w:t>
            </w:r>
          </w:p>
        </w:tc>
        <w:tc>
          <w:tcPr>
            <w:tcW w:w="2613" w:type="dxa"/>
            <w:vAlign w:val="center"/>
          </w:tcPr>
          <w:p w14:paraId="77A5EB3B" w14:textId="77777777" w:rsidR="003D48DD" w:rsidRDefault="000B03C5">
            <w:pPr>
              <w:pStyle w:val="a3"/>
              <w:spacing w:beforeLines="50" w:before="156" w:afterLines="50" w:after="156"/>
              <w:jc w:val="center"/>
              <w:rPr>
                <w:rFonts w:hAnsi="宋体" w:cs="宋体"/>
              </w:rPr>
            </w:pPr>
            <w:r>
              <w:rPr>
                <w:rFonts w:hAnsi="宋体" w:hint="eastAsia"/>
              </w:rPr>
              <w:t>掌握半导体器件（二极管、稳压管、晶体管）基本概念、理解单管放大电路的基本结构和工作原理、掌握集成运算放大器的理想化条件，</w:t>
            </w:r>
            <w:r>
              <w:rPr>
                <w:rFonts w:ascii="Times New Roman" w:hAnsi="Times New Roman" w:hint="eastAsia"/>
              </w:rPr>
              <w:t> </w:t>
            </w:r>
            <w:r>
              <w:rPr>
                <w:rFonts w:hAnsi="宋体" w:hint="eastAsia"/>
              </w:rPr>
              <w:t>理解电路反馈概念，</w:t>
            </w:r>
            <w:r>
              <w:rPr>
                <w:rFonts w:ascii="Times New Roman" w:hAnsi="Times New Roman" w:hint="eastAsia"/>
              </w:rPr>
              <w:t xml:space="preserve"> </w:t>
            </w:r>
            <w:r>
              <w:rPr>
                <w:rFonts w:hAnsi="宋体" w:hint="eastAsia"/>
              </w:rPr>
              <w:t>波形发生和转换相关概念。</w:t>
            </w:r>
          </w:p>
        </w:tc>
        <w:tc>
          <w:tcPr>
            <w:tcW w:w="2464" w:type="dxa"/>
            <w:vAlign w:val="center"/>
          </w:tcPr>
          <w:p w14:paraId="333E31B1" w14:textId="77777777" w:rsidR="003D48DD" w:rsidRDefault="000B03C5">
            <w:pPr>
              <w:widowControl/>
              <w:rPr>
                <w:rFonts w:hAnsi="宋体"/>
                <w:color w:val="000000"/>
              </w:rPr>
            </w:pPr>
            <w:r>
              <w:rPr>
                <w:rFonts w:hAnsi="宋体" w:hint="eastAsia"/>
                <w:color w:val="000000"/>
              </w:rPr>
              <w:t>半导体器件的基本概念</w:t>
            </w:r>
          </w:p>
          <w:p w14:paraId="7405257F" w14:textId="77777777" w:rsidR="003D48DD" w:rsidRDefault="000B03C5">
            <w:pPr>
              <w:pStyle w:val="a3"/>
              <w:spacing w:beforeLines="50" w:before="156" w:afterLines="50" w:after="156"/>
              <w:jc w:val="center"/>
              <w:rPr>
                <w:rFonts w:hAnsi="宋体" w:cs="宋体"/>
              </w:rPr>
            </w:pPr>
            <w:r>
              <w:rPr>
                <w:rFonts w:hAnsi="宋体" w:hint="eastAsia"/>
                <w:color w:val="000000"/>
              </w:rPr>
              <w:t>基本放大电路的概念、理想集成运算放大器、电路反馈、信号运算概念</w:t>
            </w:r>
          </w:p>
        </w:tc>
        <w:tc>
          <w:tcPr>
            <w:tcW w:w="2688" w:type="dxa"/>
            <w:vAlign w:val="center"/>
          </w:tcPr>
          <w:p w14:paraId="047C5CF2" w14:textId="77777777" w:rsidR="003D48DD" w:rsidRDefault="000B03C5">
            <w:pPr>
              <w:pStyle w:val="a3"/>
              <w:spacing w:beforeLines="50" w:before="156" w:afterLines="50" w:after="156"/>
              <w:jc w:val="center"/>
              <w:rPr>
                <w:rFonts w:hAnsi="宋体" w:cs="宋体"/>
              </w:rPr>
            </w:pPr>
            <w:r>
              <w:rPr>
                <w:rFonts w:hAnsi="宋体" w:hint="eastAsia"/>
                <w:color w:val="000000"/>
              </w:rPr>
              <w:t>针对智能装备及测控方面的具体对象，能建立数学模型并求解；</w:t>
            </w:r>
          </w:p>
        </w:tc>
      </w:tr>
      <w:tr w:rsidR="003D48DD" w14:paraId="650C1733" w14:textId="77777777">
        <w:trPr>
          <w:trHeight w:val="1228"/>
          <w:jc w:val="center"/>
        </w:trPr>
        <w:tc>
          <w:tcPr>
            <w:tcW w:w="1302" w:type="dxa"/>
            <w:vAlign w:val="center"/>
          </w:tcPr>
          <w:p w14:paraId="39CF489F" w14:textId="77777777" w:rsidR="003D48DD" w:rsidRDefault="000B03C5">
            <w:pPr>
              <w:pStyle w:val="a3"/>
              <w:spacing w:beforeLines="50" w:before="156" w:afterLines="50" w:after="156"/>
              <w:jc w:val="center"/>
              <w:rPr>
                <w:rFonts w:hAnsi="宋体" w:cs="宋体"/>
                <w:szCs w:val="21"/>
              </w:rPr>
            </w:pPr>
            <w:r>
              <w:rPr>
                <w:rFonts w:hAnsi="宋体" w:cs="宋体" w:hint="eastAsia"/>
                <w:szCs w:val="21"/>
              </w:rPr>
              <w:t>课程目标2</w:t>
            </w:r>
          </w:p>
        </w:tc>
        <w:tc>
          <w:tcPr>
            <w:tcW w:w="2613" w:type="dxa"/>
            <w:vAlign w:val="center"/>
          </w:tcPr>
          <w:p w14:paraId="6021D573" w14:textId="77777777" w:rsidR="003D48DD" w:rsidRDefault="000B03C5">
            <w:pPr>
              <w:pStyle w:val="a3"/>
              <w:spacing w:beforeLines="50" w:before="156" w:afterLines="50" w:after="156"/>
              <w:jc w:val="center"/>
              <w:rPr>
                <w:rFonts w:hAnsi="宋体" w:cs="宋体"/>
              </w:rPr>
            </w:pPr>
            <w:r>
              <w:rPr>
                <w:rFonts w:hAnsi="宋体" w:hint="eastAsia"/>
              </w:rPr>
              <w:t>掌握单管放大电路静态工作点的估算和微变等效电路的分析计算方法，掌握由理想运算放大器组成的运算电路的分析计算方法，掌握各种振荡电路，功率放大电路</w:t>
            </w:r>
            <w:r>
              <w:rPr>
                <w:rFonts w:hAnsi="宋体"/>
              </w:rPr>
              <w:t>培养学生分</w:t>
            </w:r>
            <w:r>
              <w:rPr>
                <w:rFonts w:hAnsi="宋体" w:hint="eastAsia"/>
              </w:rPr>
              <w:t>析</w:t>
            </w:r>
            <w:r>
              <w:rPr>
                <w:rFonts w:hAnsi="宋体"/>
              </w:rPr>
              <w:t>计算</w:t>
            </w:r>
            <w:r>
              <w:rPr>
                <w:rFonts w:hAnsi="宋体" w:hint="eastAsia"/>
              </w:rPr>
              <w:t>各种</w:t>
            </w:r>
            <w:r>
              <w:rPr>
                <w:rFonts w:hAnsi="宋体"/>
              </w:rPr>
              <w:t>电路的能力</w:t>
            </w:r>
            <w:r>
              <w:rPr>
                <w:rFonts w:hAnsi="宋体" w:hint="eastAsia"/>
              </w:rPr>
              <w:t>。</w:t>
            </w:r>
          </w:p>
        </w:tc>
        <w:tc>
          <w:tcPr>
            <w:tcW w:w="2464" w:type="dxa"/>
            <w:vAlign w:val="center"/>
          </w:tcPr>
          <w:p w14:paraId="0D0686E1" w14:textId="77777777" w:rsidR="003D48DD" w:rsidRDefault="000B03C5">
            <w:pPr>
              <w:pStyle w:val="a3"/>
              <w:spacing w:beforeLines="50" w:before="156" w:afterLines="50" w:after="156"/>
              <w:jc w:val="center"/>
              <w:rPr>
                <w:rFonts w:hAnsi="宋体" w:cs="宋体"/>
              </w:rPr>
            </w:pPr>
            <w:r>
              <w:rPr>
                <w:rFonts w:hAnsi="宋体" w:hint="eastAsia"/>
                <w:color w:val="000000"/>
              </w:rPr>
              <w:t>共发射极放大电路、放大电路的静态和动态分析、差分放大电路、集成运算放大器的各种运算、振荡电路、电压比较器、电压电流转换电路</w:t>
            </w:r>
          </w:p>
        </w:tc>
        <w:tc>
          <w:tcPr>
            <w:tcW w:w="2688" w:type="dxa"/>
            <w:vAlign w:val="center"/>
          </w:tcPr>
          <w:p w14:paraId="4E712102" w14:textId="77777777" w:rsidR="003D48DD" w:rsidRDefault="000B03C5">
            <w:pPr>
              <w:pStyle w:val="a3"/>
              <w:spacing w:beforeLines="50" w:before="156" w:afterLines="50" w:after="156"/>
              <w:jc w:val="center"/>
              <w:rPr>
                <w:rFonts w:hAnsi="宋体" w:cs="宋体"/>
              </w:rPr>
            </w:pPr>
            <w:r>
              <w:rPr>
                <w:rFonts w:hAnsi="宋体" w:hint="eastAsia"/>
                <w:color w:val="000000"/>
              </w:rPr>
              <w:t>能运用基本原理，借助文献研究，分析机械产品使用与运行过程、制造过程及测量与控制过程中的影响因素，获得有效结论；</w:t>
            </w:r>
          </w:p>
        </w:tc>
      </w:tr>
      <w:tr w:rsidR="003D48DD" w14:paraId="0723E1D1" w14:textId="77777777">
        <w:trPr>
          <w:trHeight w:val="2164"/>
          <w:jc w:val="center"/>
        </w:trPr>
        <w:tc>
          <w:tcPr>
            <w:tcW w:w="1302" w:type="dxa"/>
            <w:vAlign w:val="center"/>
          </w:tcPr>
          <w:p w14:paraId="1BE2F8B0" w14:textId="77777777" w:rsidR="003D48DD" w:rsidRDefault="000B03C5">
            <w:pPr>
              <w:pStyle w:val="a3"/>
              <w:spacing w:beforeLines="50" w:before="156" w:afterLines="50" w:after="156"/>
              <w:jc w:val="center"/>
              <w:rPr>
                <w:rFonts w:hAnsi="宋体" w:cs="宋体"/>
                <w:szCs w:val="21"/>
              </w:rPr>
            </w:pPr>
            <w:r>
              <w:rPr>
                <w:rFonts w:hAnsi="宋体" w:cs="宋体" w:hint="eastAsia"/>
                <w:szCs w:val="21"/>
              </w:rPr>
              <w:t>课程目标3</w:t>
            </w:r>
          </w:p>
          <w:p w14:paraId="6D6B46C2" w14:textId="77777777" w:rsidR="003D48DD" w:rsidRDefault="003D48DD">
            <w:pPr>
              <w:pStyle w:val="a3"/>
              <w:spacing w:beforeLines="50" w:before="156" w:afterLines="50" w:after="156"/>
              <w:rPr>
                <w:rFonts w:hAnsi="宋体" w:cs="宋体"/>
                <w:szCs w:val="21"/>
              </w:rPr>
            </w:pPr>
          </w:p>
        </w:tc>
        <w:tc>
          <w:tcPr>
            <w:tcW w:w="2613" w:type="dxa"/>
            <w:vAlign w:val="center"/>
          </w:tcPr>
          <w:p w14:paraId="478683FA" w14:textId="77777777" w:rsidR="003D48DD" w:rsidRDefault="000B03C5">
            <w:pPr>
              <w:pStyle w:val="a3"/>
              <w:spacing w:beforeLines="50" w:before="156" w:afterLines="50" w:after="156"/>
              <w:jc w:val="left"/>
              <w:rPr>
                <w:rFonts w:hAnsi="宋体" w:cs="宋体"/>
              </w:rPr>
            </w:pPr>
            <w:r>
              <w:rPr>
                <w:rFonts w:hAnsi="宋体" w:hint="eastAsia"/>
              </w:rPr>
              <w:t>根据</w:t>
            </w:r>
            <w:r>
              <w:rPr>
                <w:rFonts w:hAnsi="宋体"/>
              </w:rPr>
              <w:t>掌握的</w:t>
            </w:r>
            <w:r>
              <w:rPr>
                <w:rFonts w:hAnsi="宋体" w:hint="eastAsia"/>
              </w:rPr>
              <w:t>放大电路</w:t>
            </w:r>
            <w:r>
              <w:rPr>
                <w:rFonts w:hAnsi="宋体"/>
              </w:rPr>
              <w:t>的原理</w:t>
            </w:r>
            <w:r>
              <w:rPr>
                <w:rFonts w:hAnsi="宋体" w:hint="eastAsia"/>
              </w:rPr>
              <w:t>搭建基本的</w:t>
            </w:r>
            <w:r>
              <w:rPr>
                <w:rFonts w:hAnsi="宋体"/>
              </w:rPr>
              <w:t>放大电路、集成运算放大器电路、</w:t>
            </w:r>
            <w:r>
              <w:rPr>
                <w:rFonts w:hAnsi="宋体" w:hint="eastAsia"/>
              </w:rPr>
              <w:t>各种电路知识</w:t>
            </w:r>
            <w:r>
              <w:rPr>
                <w:rFonts w:hAnsi="宋体"/>
              </w:rPr>
              <w:t>使学生</w:t>
            </w:r>
            <w:r>
              <w:rPr>
                <w:rFonts w:hAnsi="宋体" w:hint="eastAsia"/>
              </w:rPr>
              <w:t>能</w:t>
            </w:r>
            <w:r>
              <w:rPr>
                <w:rFonts w:hAnsi="宋体"/>
              </w:rPr>
              <w:t>够在实际工程中正确</w:t>
            </w:r>
            <w:r>
              <w:rPr>
                <w:rFonts w:hAnsi="宋体" w:hint="eastAsia"/>
              </w:rPr>
              <w:t>使用并设计</w:t>
            </w:r>
            <w:r>
              <w:rPr>
                <w:rFonts w:hAnsi="宋体"/>
              </w:rPr>
              <w:t>。</w:t>
            </w:r>
          </w:p>
        </w:tc>
        <w:tc>
          <w:tcPr>
            <w:tcW w:w="2464" w:type="dxa"/>
            <w:vAlign w:val="center"/>
          </w:tcPr>
          <w:p w14:paraId="0E81DF45" w14:textId="77777777" w:rsidR="003D48DD" w:rsidRDefault="000B03C5">
            <w:pPr>
              <w:pStyle w:val="a3"/>
              <w:spacing w:beforeLines="50" w:before="156" w:afterLines="50" w:after="156"/>
              <w:jc w:val="center"/>
              <w:rPr>
                <w:rFonts w:ascii="黑体" w:hAnsi="宋体"/>
                <w:b/>
                <w:bCs/>
                <w:szCs w:val="21"/>
              </w:rPr>
            </w:pPr>
            <w:r>
              <w:rPr>
                <w:rFonts w:hAnsi="宋体" w:hint="eastAsia"/>
                <w:color w:val="000000"/>
              </w:rPr>
              <w:t>功率放大电路、比例、加法、积分运算放大器实验验证、模拟电路设计与读图能力。</w:t>
            </w:r>
          </w:p>
        </w:tc>
        <w:tc>
          <w:tcPr>
            <w:tcW w:w="2688" w:type="dxa"/>
            <w:vAlign w:val="center"/>
          </w:tcPr>
          <w:p w14:paraId="275F1E8D" w14:textId="77777777" w:rsidR="003D48DD" w:rsidRDefault="000B03C5">
            <w:pPr>
              <w:pStyle w:val="a3"/>
              <w:spacing w:beforeLines="50" w:before="156" w:afterLines="50" w:after="156"/>
              <w:jc w:val="center"/>
              <w:rPr>
                <w:rFonts w:hAnsi="宋体" w:cs="宋体"/>
              </w:rPr>
            </w:pPr>
            <w:r>
              <w:rPr>
                <w:rFonts w:hAnsi="宋体" w:hint="eastAsia"/>
                <w:color w:val="000000"/>
              </w:rPr>
              <w:t>能够根据实验方案搭建实验装置，采用科学的实验方法，安全地开展实验，正确地采集实验数据。</w:t>
            </w:r>
          </w:p>
        </w:tc>
      </w:tr>
    </w:tbl>
    <w:p w14:paraId="069AB332" w14:textId="77777777" w:rsidR="003D48DD" w:rsidRDefault="000B03C5">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77D93557" w14:textId="77777777" w:rsidR="003D48DD" w:rsidRDefault="000B03C5">
      <w:pPr>
        <w:widowControl/>
        <w:spacing w:beforeLines="50" w:before="156" w:afterLines="50" w:after="156"/>
        <w:ind w:firstLineChars="200" w:firstLine="482"/>
        <w:jc w:val="left"/>
      </w:pPr>
      <w:r>
        <w:rPr>
          <w:rFonts w:ascii="黑体" w:eastAsia="黑体" w:hAnsi="黑体" w:cs="Times New Roman" w:hint="eastAsia"/>
          <w:b/>
          <w:sz w:val="24"/>
          <w:szCs w:val="24"/>
        </w:rPr>
        <w:t>第一章 绪论</w:t>
      </w:r>
      <w:r>
        <w:rPr>
          <w:rFonts w:ascii="宋体" w:hAnsi="宋体" w:cs="宋体" w:hint="eastAsia"/>
          <w:b/>
          <w:color w:val="000000"/>
          <w:kern w:val="0"/>
          <w:sz w:val="20"/>
          <w:szCs w:val="20"/>
        </w:rPr>
        <w:t xml:space="preserve"> </w:t>
      </w:r>
    </w:p>
    <w:p w14:paraId="62E042F0" w14:textId="77777777" w:rsidR="003D48DD" w:rsidRDefault="000B03C5">
      <w:pPr>
        <w:widowControl/>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 （五号宋体）</w:t>
      </w:r>
    </w:p>
    <w:p w14:paraId="5074E699"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理解信号的概念，了解电子系统的组成及作用、了解电子系统的组成及作用。</w:t>
      </w:r>
    </w:p>
    <w:p w14:paraId="2FBF6DA0" w14:textId="77777777" w:rsidR="003D48DD" w:rsidRDefault="000B03C5">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hint="eastAsia"/>
          <w:szCs w:val="20"/>
        </w:rPr>
        <w:t>、教学重难点</w:t>
      </w:r>
    </w:p>
    <w:p w14:paraId="5DDD5822" w14:textId="77777777" w:rsidR="003D48DD" w:rsidRDefault="000B03C5">
      <w:pPr>
        <w:rPr>
          <w:rFonts w:ascii="Times New Roman" w:eastAsia="宋体" w:hAnsi="Times New Roman" w:cs="Times New Roman"/>
          <w:szCs w:val="20"/>
        </w:rPr>
      </w:pP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电子电路辅助分析方法</w:t>
      </w:r>
    </w:p>
    <w:p w14:paraId="0F8AF55C" w14:textId="77777777" w:rsidR="003D48DD" w:rsidRDefault="000B03C5">
      <w:pPr>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3</w:t>
      </w:r>
      <w:r>
        <w:rPr>
          <w:rFonts w:ascii="Times New Roman" w:eastAsia="宋体" w:hAnsi="Times New Roman" w:cs="Times New Roman" w:hint="eastAsia"/>
          <w:szCs w:val="20"/>
        </w:rPr>
        <w:t>、教学内容</w:t>
      </w:r>
    </w:p>
    <w:p w14:paraId="60F37834" w14:textId="77777777" w:rsidR="003D48DD" w:rsidRDefault="000B03C5">
      <w:pPr>
        <w:ind w:firstLineChars="300" w:firstLine="630"/>
        <w:rPr>
          <w:rFonts w:ascii="Times New Roman" w:eastAsia="宋体" w:hAnsi="Times New Roman" w:cs="Times New Roman"/>
          <w:szCs w:val="20"/>
        </w:rPr>
      </w:pPr>
      <w:r>
        <w:rPr>
          <w:rFonts w:ascii="Times New Roman" w:eastAsia="宋体" w:hAnsi="Times New Roman" w:cs="Times New Roman"/>
          <w:szCs w:val="20"/>
        </w:rPr>
        <w:t xml:space="preserve">1.1 </w:t>
      </w:r>
      <w:r>
        <w:rPr>
          <w:rFonts w:ascii="Times New Roman" w:eastAsia="宋体" w:hAnsi="Times New Roman" w:cs="Times New Roman"/>
          <w:szCs w:val="20"/>
        </w:rPr>
        <w:t>信号</w:t>
      </w:r>
    </w:p>
    <w:p w14:paraId="77573C0D" w14:textId="77777777" w:rsidR="003D48DD" w:rsidRDefault="000B03C5">
      <w:pPr>
        <w:ind w:firstLineChars="300" w:firstLine="630"/>
        <w:rPr>
          <w:rFonts w:ascii="Times New Roman" w:eastAsia="宋体" w:hAnsi="Times New Roman" w:cs="Times New Roman"/>
          <w:szCs w:val="20"/>
        </w:rPr>
      </w:pPr>
      <w:r>
        <w:rPr>
          <w:rFonts w:ascii="Times New Roman" w:eastAsia="宋体" w:hAnsi="Times New Roman" w:cs="Times New Roman"/>
          <w:szCs w:val="20"/>
        </w:rPr>
        <w:t xml:space="preserve">1.2 </w:t>
      </w:r>
      <w:r>
        <w:rPr>
          <w:rFonts w:ascii="Times New Roman" w:eastAsia="宋体" w:hAnsi="Times New Roman" w:cs="Times New Roman" w:hint="eastAsia"/>
          <w:szCs w:val="20"/>
        </w:rPr>
        <w:t>电子信息反馈</w:t>
      </w:r>
    </w:p>
    <w:p w14:paraId="68A7C4C4" w14:textId="77777777" w:rsidR="003D48DD" w:rsidRDefault="000B03C5">
      <w:pPr>
        <w:ind w:firstLineChars="300" w:firstLine="630"/>
        <w:rPr>
          <w:rFonts w:ascii="Times New Roman" w:eastAsia="宋体" w:hAnsi="Times New Roman" w:cs="Times New Roman"/>
          <w:szCs w:val="20"/>
        </w:rPr>
      </w:pPr>
      <w:r>
        <w:rPr>
          <w:rFonts w:ascii="Times New Roman" w:eastAsia="宋体" w:hAnsi="Times New Roman" w:cs="Times New Roman"/>
          <w:szCs w:val="20"/>
        </w:rPr>
        <w:t xml:space="preserve">1.3 </w:t>
      </w:r>
      <w:r>
        <w:rPr>
          <w:rFonts w:ascii="Times New Roman" w:eastAsia="宋体" w:hAnsi="Times New Roman" w:cs="Times New Roman"/>
          <w:szCs w:val="20"/>
        </w:rPr>
        <w:t>模拟</w:t>
      </w:r>
      <w:r>
        <w:rPr>
          <w:rFonts w:ascii="Times New Roman" w:eastAsia="宋体" w:hAnsi="Times New Roman" w:cs="Times New Roman" w:hint="eastAsia"/>
          <w:szCs w:val="20"/>
        </w:rPr>
        <w:t>电子技术基础</w:t>
      </w:r>
    </w:p>
    <w:p w14:paraId="073491C3" w14:textId="77777777" w:rsidR="003D48DD" w:rsidRDefault="000B03C5">
      <w:pPr>
        <w:widowControl/>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教学方法</w:t>
      </w:r>
    </w:p>
    <w:p w14:paraId="06C8914D"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TimesNewRomanPSMT" w:hint="eastAsia"/>
          <w:color w:val="000000"/>
          <w:kern w:val="0"/>
          <w:szCs w:val="21"/>
        </w:rPr>
        <w:t>讲授</w:t>
      </w:r>
    </w:p>
    <w:p w14:paraId="577AF7EF" w14:textId="77777777" w:rsidR="003D48DD" w:rsidRDefault="000B03C5">
      <w:pPr>
        <w:widowControl/>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386782C"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课后作业</w:t>
      </w:r>
    </w:p>
    <w:p w14:paraId="78BCFC7C"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 xml:space="preserve">第二章 常用半导体器件 </w:t>
      </w:r>
    </w:p>
    <w:p w14:paraId="052F0C59"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78F96A00"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了解载流子概念、半导体类型及特点概念；理解PN结的单向导电性，三极管的电流分配和电流放大作用；了解二极管、稳压管和三极管的基本构造、工作原理和特性曲线，理解主要参数的意义</w:t>
      </w:r>
    </w:p>
    <w:p w14:paraId="136480A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11A7796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szCs w:val="20"/>
        </w:rPr>
        <w:t>能复述</w:t>
      </w:r>
      <w:r>
        <w:rPr>
          <w:rFonts w:ascii="Times New Roman" w:eastAsia="宋体" w:hAnsi="Times New Roman" w:cs="Times New Roman"/>
          <w:szCs w:val="20"/>
        </w:rPr>
        <w:t>PN</w:t>
      </w:r>
      <w:r>
        <w:rPr>
          <w:rFonts w:ascii="Times New Roman" w:eastAsia="宋体" w:hAnsi="Times New Roman" w:cs="Times New Roman"/>
          <w:szCs w:val="20"/>
        </w:rPr>
        <w:t>结的单向导电性、特性曲线和方程、反向击穿特性、结电容效应</w:t>
      </w:r>
    </w:p>
    <w:p w14:paraId="60EA3BBD"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1502A624"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szCs w:val="20"/>
        </w:rPr>
        <w:t xml:space="preserve">.1  </w:t>
      </w:r>
      <w:r>
        <w:rPr>
          <w:rFonts w:ascii="Times New Roman" w:eastAsia="宋体" w:hAnsi="Times New Roman" w:cs="Times New Roman"/>
          <w:szCs w:val="20"/>
        </w:rPr>
        <w:t>半导体的基本知识</w:t>
      </w:r>
    </w:p>
    <w:p w14:paraId="21AC7CCF"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szCs w:val="20"/>
        </w:rPr>
        <w:t>.2  PN</w:t>
      </w:r>
      <w:r>
        <w:rPr>
          <w:rFonts w:ascii="Times New Roman" w:eastAsia="宋体" w:hAnsi="Times New Roman" w:cs="Times New Roman"/>
          <w:szCs w:val="20"/>
        </w:rPr>
        <w:t>结的形成及特性</w:t>
      </w:r>
    </w:p>
    <w:p w14:paraId="713CE0D8"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szCs w:val="20"/>
        </w:rPr>
        <w:t xml:space="preserve">.3  </w:t>
      </w:r>
      <w:r>
        <w:rPr>
          <w:rFonts w:ascii="Times New Roman" w:eastAsia="宋体" w:hAnsi="Times New Roman" w:cs="Times New Roman"/>
          <w:szCs w:val="20"/>
        </w:rPr>
        <w:t>二极管</w:t>
      </w:r>
    </w:p>
    <w:p w14:paraId="478AC1E5"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szCs w:val="20"/>
        </w:rPr>
        <w:t xml:space="preserve">.4  </w:t>
      </w:r>
      <w:r>
        <w:rPr>
          <w:rFonts w:ascii="Times New Roman" w:eastAsia="宋体" w:hAnsi="Times New Roman" w:cs="Times New Roman"/>
          <w:szCs w:val="20"/>
        </w:rPr>
        <w:t>二极管基本电路及其分析方法</w:t>
      </w:r>
    </w:p>
    <w:p w14:paraId="313D38BF"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2</w:t>
      </w:r>
      <w:r>
        <w:rPr>
          <w:rFonts w:ascii="Times New Roman" w:eastAsia="宋体" w:hAnsi="Times New Roman" w:cs="Times New Roman"/>
          <w:szCs w:val="20"/>
        </w:rPr>
        <w:t xml:space="preserve">.5  </w:t>
      </w:r>
      <w:r>
        <w:rPr>
          <w:rFonts w:ascii="Times New Roman" w:eastAsia="宋体" w:hAnsi="Times New Roman" w:cs="Times New Roman"/>
          <w:szCs w:val="20"/>
        </w:rPr>
        <w:t>特殊二极管</w:t>
      </w:r>
    </w:p>
    <w:p w14:paraId="14B6C6F7"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42FBA176"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4A6DFA64"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782BB5F3"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3FF0337F"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 xml:space="preserve">第三章 基本放大电路 </w:t>
      </w:r>
    </w:p>
    <w:p w14:paraId="7CF471AA"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48B9817D"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理解放大概念、组成、特征、作用；理解单管交流放大电路的放大工作原理；掌握静态工作点的估算方法和放大电路的微变等效电路分析法；理解放大电路输入、输出电阻、放大倍数概念及分析计算方法；</w:t>
      </w:r>
    </w:p>
    <w:p w14:paraId="0FA986A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759EAFB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szCs w:val="20"/>
        </w:rPr>
        <w:t>能运用图解法分析静态和动态工作情况</w:t>
      </w:r>
      <w:r>
        <w:rPr>
          <w:rFonts w:ascii="Times New Roman" w:eastAsia="宋体" w:hAnsi="Times New Roman" w:cs="Times New Roman" w:hint="eastAsia"/>
          <w:szCs w:val="20"/>
        </w:rPr>
        <w:t>。</w:t>
      </w:r>
    </w:p>
    <w:p w14:paraId="63C9036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3193AE14"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3</w:t>
      </w:r>
      <w:r>
        <w:rPr>
          <w:rFonts w:ascii="Times New Roman" w:eastAsia="宋体" w:hAnsi="Times New Roman" w:cs="Times New Roman"/>
          <w:szCs w:val="20"/>
        </w:rPr>
        <w:t xml:space="preserve">.1  </w:t>
      </w:r>
      <w:r>
        <w:rPr>
          <w:rFonts w:ascii="Times New Roman" w:eastAsia="宋体" w:hAnsi="Times New Roman" w:cs="Times New Roman" w:hint="eastAsia"/>
          <w:szCs w:val="20"/>
        </w:rPr>
        <w:t>放大电路的概念和放大电路的主要指标</w:t>
      </w:r>
    </w:p>
    <w:p w14:paraId="098A0930"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3.2  </w:t>
      </w:r>
      <w:r>
        <w:rPr>
          <w:rFonts w:ascii="Times New Roman" w:eastAsia="宋体" w:hAnsi="Times New Roman" w:cs="Times New Roman" w:hint="eastAsia"/>
          <w:szCs w:val="20"/>
        </w:rPr>
        <w:t>共射放大电路的工作原理</w:t>
      </w:r>
    </w:p>
    <w:p w14:paraId="0F8F3AB3"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3.3</w:t>
      </w:r>
      <w:r>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放大电路</w:t>
      </w:r>
      <w:r>
        <w:rPr>
          <w:rFonts w:ascii="Times New Roman" w:eastAsia="宋体" w:hAnsi="Times New Roman" w:cs="Times New Roman"/>
          <w:szCs w:val="20"/>
        </w:rPr>
        <w:t>分析方法</w:t>
      </w:r>
    </w:p>
    <w:p w14:paraId="04CBAAB7"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3.4</w:t>
      </w:r>
      <w:r>
        <w:rPr>
          <w:rFonts w:ascii="Times New Roman" w:eastAsia="宋体" w:hAnsi="Times New Roman" w:cs="Times New Roman"/>
          <w:szCs w:val="20"/>
        </w:rPr>
        <w:t xml:space="preserve">  </w:t>
      </w:r>
      <w:r>
        <w:rPr>
          <w:rFonts w:ascii="Times New Roman" w:eastAsia="宋体" w:hAnsi="Times New Roman" w:cs="Times New Roman" w:hint="eastAsia"/>
          <w:szCs w:val="20"/>
        </w:rPr>
        <w:t>放大电路静态工作点稳定</w:t>
      </w:r>
    </w:p>
    <w:p w14:paraId="1460DF1D"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3.5</w:t>
      </w:r>
      <w:r>
        <w:rPr>
          <w:rFonts w:ascii="Times New Roman" w:eastAsia="宋体" w:hAnsi="Times New Roman" w:cs="Times New Roman"/>
          <w:szCs w:val="20"/>
        </w:rPr>
        <w:t xml:space="preserve"> </w:t>
      </w:r>
      <w:r>
        <w:rPr>
          <w:rFonts w:ascii="Times New Roman" w:eastAsia="宋体" w:hAnsi="Times New Roman" w:cs="Times New Roman" w:hint="eastAsia"/>
          <w:szCs w:val="20"/>
        </w:rPr>
        <w:t>晶体管单管放大电路的三种基本接法</w:t>
      </w:r>
    </w:p>
    <w:p w14:paraId="635C0A97"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lastRenderedPageBreak/>
        <w:t>4.</w:t>
      </w:r>
      <w:r>
        <w:rPr>
          <w:rFonts w:ascii="宋体" w:eastAsia="宋体" w:hAnsi="宋体" w:cs="TimesNewRomanPSMT" w:hint="eastAsia"/>
          <w:color w:val="000000"/>
          <w:kern w:val="0"/>
          <w:szCs w:val="21"/>
        </w:rPr>
        <w:t>教学方法</w:t>
      </w:r>
    </w:p>
    <w:p w14:paraId="5D0F1F64"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283425AF"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739662B1"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6B552260"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 xml:space="preserve">第四章 集成运算放大电路 </w:t>
      </w:r>
    </w:p>
    <w:p w14:paraId="3C14A34D"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7EC9A67F"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了解集成电路的特点，掌握多级放大电路的耦合方式及其特点；理解偏置电路（电流源）的作用、分类及计算；了解理想集成运算放大电路（IC）的性能指标。</w:t>
      </w:r>
    </w:p>
    <w:p w14:paraId="19055B10"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7D833147"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多级放大电路的分析计算。</w:t>
      </w:r>
    </w:p>
    <w:p w14:paraId="2D066109"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68C57401"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4</w:t>
      </w:r>
      <w:r>
        <w:rPr>
          <w:rFonts w:ascii="Times New Roman" w:eastAsia="宋体" w:hAnsi="Times New Roman" w:cs="Times New Roman"/>
          <w:szCs w:val="20"/>
        </w:rPr>
        <w:t xml:space="preserve">.1  </w:t>
      </w:r>
      <w:r>
        <w:rPr>
          <w:rFonts w:ascii="Times New Roman" w:eastAsia="宋体" w:hAnsi="Times New Roman" w:cs="Times New Roman" w:hint="eastAsia"/>
          <w:szCs w:val="20"/>
        </w:rPr>
        <w:t>多级放大电路的一般问题</w:t>
      </w:r>
    </w:p>
    <w:p w14:paraId="7A002D1E"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4.2  </w:t>
      </w:r>
      <w:r>
        <w:rPr>
          <w:rFonts w:ascii="Times New Roman" w:eastAsia="宋体" w:hAnsi="Times New Roman" w:cs="Times New Roman" w:hint="eastAsia"/>
          <w:szCs w:val="20"/>
        </w:rPr>
        <w:t>集成运算放大电路概述</w:t>
      </w:r>
    </w:p>
    <w:p w14:paraId="73CFC12B"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4.3</w:t>
      </w:r>
      <w:r>
        <w:rPr>
          <w:rFonts w:ascii="Times New Roman" w:eastAsia="宋体" w:hAnsi="Times New Roman" w:cs="Times New Roman"/>
          <w:szCs w:val="20"/>
        </w:rPr>
        <w:t xml:space="preserve"> </w:t>
      </w:r>
      <w:r>
        <w:rPr>
          <w:rFonts w:ascii="Times New Roman" w:eastAsia="宋体" w:hAnsi="Times New Roman" w:cs="Times New Roman" w:hint="eastAsia"/>
          <w:szCs w:val="20"/>
        </w:rPr>
        <w:t xml:space="preserve"> </w:t>
      </w:r>
      <w:r>
        <w:rPr>
          <w:rFonts w:ascii="Times New Roman" w:eastAsia="宋体" w:hAnsi="Times New Roman" w:cs="Times New Roman" w:hint="eastAsia"/>
          <w:szCs w:val="20"/>
        </w:rPr>
        <w:t>集成运放中的单元电路</w:t>
      </w:r>
    </w:p>
    <w:p w14:paraId="043296C5"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4.4</w:t>
      </w:r>
      <w:r>
        <w:rPr>
          <w:rFonts w:ascii="Times New Roman" w:eastAsia="宋体" w:hAnsi="Times New Roman" w:cs="Times New Roman"/>
          <w:szCs w:val="20"/>
        </w:rPr>
        <w:t xml:space="preserve">  </w:t>
      </w:r>
      <w:r>
        <w:rPr>
          <w:rFonts w:ascii="Times New Roman" w:eastAsia="宋体" w:hAnsi="Times New Roman" w:cs="Times New Roman" w:hint="eastAsia"/>
          <w:szCs w:val="20"/>
        </w:rPr>
        <w:t>集成运放电路简介</w:t>
      </w:r>
    </w:p>
    <w:p w14:paraId="23CEB8B1"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4.5</w:t>
      </w:r>
      <w:r>
        <w:rPr>
          <w:rFonts w:ascii="Times New Roman" w:eastAsia="宋体" w:hAnsi="Times New Roman" w:cs="Times New Roman"/>
          <w:szCs w:val="20"/>
        </w:rPr>
        <w:t xml:space="preserve"> </w:t>
      </w:r>
      <w:r>
        <w:rPr>
          <w:rFonts w:ascii="Times New Roman" w:eastAsia="宋体" w:hAnsi="Times New Roman" w:cs="Times New Roman" w:hint="eastAsia"/>
          <w:szCs w:val="20"/>
        </w:rPr>
        <w:t>集成运放的性能指标及低频等效电路</w:t>
      </w:r>
    </w:p>
    <w:p w14:paraId="4C902FD3"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52877D1B"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32D74B47"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086FADCD"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3F6B3E21"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第五章 放大电路中的反馈</w:t>
      </w:r>
    </w:p>
    <w:p w14:paraId="103B5BB9"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503A729E"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掌握反馈感念及判断方法；理解深度负反馈放大电路放大倍数的计算；理解负反馈的作用。</w:t>
      </w:r>
    </w:p>
    <w:p w14:paraId="6D4BE9E4"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1458CF8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反馈放大电路的性能分析。</w:t>
      </w:r>
    </w:p>
    <w:p w14:paraId="2E1D757C"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3B30E5EC"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5</w:t>
      </w:r>
      <w:r>
        <w:rPr>
          <w:rFonts w:ascii="Times New Roman" w:eastAsia="宋体" w:hAnsi="Times New Roman" w:cs="Times New Roman"/>
          <w:szCs w:val="20"/>
        </w:rPr>
        <w:t xml:space="preserve">.1 </w:t>
      </w:r>
      <w:r>
        <w:rPr>
          <w:rFonts w:ascii="Times New Roman" w:eastAsia="宋体" w:hAnsi="Times New Roman" w:cs="Times New Roman" w:hint="eastAsia"/>
          <w:szCs w:val="20"/>
        </w:rPr>
        <w:t>反馈的基本概念及判断方法</w:t>
      </w:r>
    </w:p>
    <w:p w14:paraId="5DF15A56"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5.2 </w:t>
      </w:r>
      <w:r>
        <w:rPr>
          <w:rFonts w:ascii="Times New Roman" w:eastAsia="宋体" w:hAnsi="Times New Roman" w:cs="Times New Roman" w:hint="eastAsia"/>
          <w:szCs w:val="20"/>
        </w:rPr>
        <w:t>负反馈放大电路的四种基本组态</w:t>
      </w:r>
    </w:p>
    <w:p w14:paraId="0F2379A6"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5.3</w:t>
      </w:r>
      <w:r>
        <w:rPr>
          <w:rFonts w:ascii="Times New Roman" w:eastAsia="宋体" w:hAnsi="Times New Roman" w:cs="Times New Roman"/>
          <w:szCs w:val="20"/>
        </w:rPr>
        <w:t xml:space="preserve"> </w:t>
      </w:r>
      <w:r>
        <w:rPr>
          <w:rFonts w:ascii="Times New Roman" w:eastAsia="宋体" w:hAnsi="Times New Roman" w:cs="Times New Roman" w:hint="eastAsia"/>
          <w:szCs w:val="20"/>
        </w:rPr>
        <w:t>负反馈放大电路的方块图及一般表达式</w:t>
      </w:r>
    </w:p>
    <w:p w14:paraId="5EFE9810"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5.4</w:t>
      </w:r>
      <w:r>
        <w:rPr>
          <w:rFonts w:ascii="Times New Roman" w:eastAsia="宋体" w:hAnsi="Times New Roman" w:cs="Times New Roman"/>
          <w:szCs w:val="20"/>
        </w:rPr>
        <w:t xml:space="preserve"> </w:t>
      </w:r>
      <w:r>
        <w:rPr>
          <w:rFonts w:ascii="Times New Roman" w:eastAsia="宋体" w:hAnsi="Times New Roman" w:cs="Times New Roman" w:hint="eastAsia"/>
          <w:szCs w:val="20"/>
        </w:rPr>
        <w:t>负反馈对放大电路性能的影响</w:t>
      </w:r>
    </w:p>
    <w:p w14:paraId="681C97F2"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5.5</w:t>
      </w:r>
      <w:r>
        <w:rPr>
          <w:rFonts w:ascii="Times New Roman" w:eastAsia="宋体" w:hAnsi="Times New Roman" w:cs="Times New Roman"/>
          <w:szCs w:val="20"/>
        </w:rPr>
        <w:t xml:space="preserve"> </w:t>
      </w:r>
      <w:r>
        <w:rPr>
          <w:rFonts w:ascii="Times New Roman" w:eastAsia="宋体" w:hAnsi="Times New Roman" w:cs="Times New Roman" w:hint="eastAsia"/>
          <w:szCs w:val="20"/>
        </w:rPr>
        <w:t>负反馈放大电路的稳定性</w:t>
      </w:r>
    </w:p>
    <w:p w14:paraId="2BFDFB9A"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5.6</w:t>
      </w:r>
      <w:r>
        <w:rPr>
          <w:rFonts w:ascii="Times New Roman" w:eastAsia="宋体" w:hAnsi="Times New Roman" w:cs="Times New Roman" w:hint="eastAsia"/>
          <w:szCs w:val="20"/>
        </w:rPr>
        <w:t>放大电路中其它形式的反馈</w:t>
      </w:r>
    </w:p>
    <w:p w14:paraId="49AA10DF"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1C561142"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2CE0C714"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46420349"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6D84EA1F"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第六章 信号的运算和处理</w:t>
      </w:r>
    </w:p>
    <w:p w14:paraId="1F16A8F7"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435CCF64"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比例、求和及积分电路的综合运算；有源滤波电路的基本概念。</w:t>
      </w:r>
    </w:p>
    <w:p w14:paraId="5A8D09FD"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2、教学重难点</w:t>
      </w:r>
    </w:p>
    <w:p w14:paraId="6FC526D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基本运放放大电路的设计及应用。</w:t>
      </w:r>
    </w:p>
    <w:p w14:paraId="79710B6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00D073AD"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6</w:t>
      </w:r>
      <w:r>
        <w:rPr>
          <w:rFonts w:ascii="Times New Roman" w:eastAsia="宋体" w:hAnsi="Times New Roman" w:cs="Times New Roman"/>
          <w:szCs w:val="20"/>
        </w:rPr>
        <w:t xml:space="preserve">.1 </w:t>
      </w:r>
      <w:r>
        <w:rPr>
          <w:rFonts w:ascii="Times New Roman" w:eastAsia="宋体" w:hAnsi="Times New Roman" w:cs="Times New Roman" w:hint="eastAsia"/>
          <w:szCs w:val="20"/>
        </w:rPr>
        <w:t>基本运算电路</w:t>
      </w:r>
    </w:p>
    <w:p w14:paraId="57F258F0"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6.2 </w:t>
      </w:r>
      <w:r>
        <w:rPr>
          <w:rFonts w:ascii="Times New Roman" w:eastAsia="宋体" w:hAnsi="Times New Roman" w:cs="Times New Roman" w:hint="eastAsia"/>
          <w:szCs w:val="20"/>
        </w:rPr>
        <w:t>模拟乘法器及其在运算电路中的应用</w:t>
      </w:r>
    </w:p>
    <w:p w14:paraId="074AC5A9"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6.3</w:t>
      </w:r>
      <w:r>
        <w:rPr>
          <w:rFonts w:ascii="Times New Roman" w:eastAsia="宋体" w:hAnsi="Times New Roman" w:cs="Times New Roman"/>
          <w:szCs w:val="20"/>
        </w:rPr>
        <w:t xml:space="preserve"> </w:t>
      </w:r>
      <w:r>
        <w:rPr>
          <w:rFonts w:ascii="Times New Roman" w:eastAsia="宋体" w:hAnsi="Times New Roman" w:cs="Times New Roman" w:hint="eastAsia"/>
          <w:szCs w:val="20"/>
        </w:rPr>
        <w:t>有源滤波电路</w:t>
      </w:r>
    </w:p>
    <w:p w14:paraId="5A8D947F"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0486BD82"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4020D0E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45FA51D5"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2F222927"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第七章 波形的发生和信号的转换</w:t>
      </w:r>
    </w:p>
    <w:p w14:paraId="4C918FAA"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07414613"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掌握正弦波振荡电路、解电压比较器；了解各种波发生电路。</w:t>
      </w:r>
    </w:p>
    <w:p w14:paraId="6E2A0E28"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5E6E0AC4"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集成运放电路的实现与信号转换。</w:t>
      </w:r>
    </w:p>
    <w:p w14:paraId="3E9FF35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19465CC5"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6</w:t>
      </w:r>
      <w:r>
        <w:rPr>
          <w:rFonts w:ascii="Times New Roman" w:eastAsia="宋体" w:hAnsi="Times New Roman" w:cs="Times New Roman"/>
          <w:szCs w:val="20"/>
        </w:rPr>
        <w:t xml:space="preserve">.1 </w:t>
      </w:r>
      <w:r>
        <w:rPr>
          <w:rFonts w:ascii="Times New Roman" w:eastAsia="宋体" w:hAnsi="Times New Roman" w:cs="Times New Roman" w:hint="eastAsia"/>
          <w:szCs w:val="20"/>
        </w:rPr>
        <w:t>正弦波振荡电路</w:t>
      </w:r>
    </w:p>
    <w:p w14:paraId="3B61AC16"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6.2 </w:t>
      </w:r>
      <w:r>
        <w:rPr>
          <w:rFonts w:ascii="Times New Roman" w:eastAsia="宋体" w:hAnsi="Times New Roman" w:cs="Times New Roman" w:hint="eastAsia"/>
          <w:szCs w:val="20"/>
        </w:rPr>
        <w:t>电压比较器</w:t>
      </w:r>
    </w:p>
    <w:p w14:paraId="2D139C83"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6.3</w:t>
      </w:r>
      <w:r>
        <w:rPr>
          <w:rFonts w:ascii="Times New Roman" w:eastAsia="宋体" w:hAnsi="Times New Roman" w:cs="Times New Roman"/>
          <w:szCs w:val="20"/>
        </w:rPr>
        <w:t xml:space="preserve"> </w:t>
      </w:r>
      <w:r>
        <w:rPr>
          <w:rFonts w:ascii="Times New Roman" w:eastAsia="宋体" w:hAnsi="Times New Roman" w:cs="Times New Roman" w:hint="eastAsia"/>
          <w:szCs w:val="20"/>
        </w:rPr>
        <w:t>非正弦波发生电路</w:t>
      </w:r>
    </w:p>
    <w:p w14:paraId="6468233B"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0A1C7FE1"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02628E5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19FC6565"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02CAA4D8" w14:textId="77777777" w:rsidR="003D48DD" w:rsidRDefault="003D48DD">
      <w:pPr>
        <w:widowControl/>
        <w:ind w:firstLineChars="400" w:firstLine="840"/>
        <w:jc w:val="left"/>
        <w:rPr>
          <w:rFonts w:ascii="宋体" w:eastAsia="宋体" w:hAnsi="宋体" w:cs="宋体"/>
          <w:color w:val="000000"/>
          <w:kern w:val="0"/>
          <w:szCs w:val="21"/>
        </w:rPr>
      </w:pPr>
    </w:p>
    <w:p w14:paraId="3322B215"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第八章 功率放大电路</w:t>
      </w:r>
    </w:p>
    <w:p w14:paraId="5516B1A3"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62A99B2C"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t>掌握功率放大电路的特点和组成，理解互补功率放电电路，了解功率放大电路的安全运行。</w:t>
      </w:r>
    </w:p>
    <w:p w14:paraId="1FB2C279"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27DB6D7B"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互补功率放大电路的分析</w:t>
      </w:r>
    </w:p>
    <w:p w14:paraId="2803D323"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35C7BC2F"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7</w:t>
      </w:r>
      <w:r>
        <w:rPr>
          <w:rFonts w:ascii="Times New Roman" w:eastAsia="宋体" w:hAnsi="Times New Roman" w:cs="Times New Roman"/>
          <w:szCs w:val="20"/>
        </w:rPr>
        <w:t xml:space="preserve">.1 </w:t>
      </w:r>
      <w:r>
        <w:rPr>
          <w:rFonts w:ascii="Times New Roman" w:eastAsia="宋体" w:hAnsi="Times New Roman" w:cs="Times New Roman" w:hint="eastAsia"/>
          <w:szCs w:val="20"/>
        </w:rPr>
        <w:t>功率放大电路概述</w:t>
      </w:r>
    </w:p>
    <w:p w14:paraId="4A8B2214"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7.2 </w:t>
      </w:r>
      <w:r>
        <w:rPr>
          <w:rFonts w:ascii="Times New Roman" w:eastAsia="宋体" w:hAnsi="Times New Roman" w:cs="Times New Roman" w:hint="eastAsia"/>
          <w:szCs w:val="20"/>
        </w:rPr>
        <w:t>互补功率放大电路</w:t>
      </w:r>
    </w:p>
    <w:p w14:paraId="56A72C49"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7.3</w:t>
      </w:r>
      <w:r>
        <w:rPr>
          <w:rFonts w:ascii="Times New Roman" w:eastAsia="宋体" w:hAnsi="Times New Roman" w:cs="Times New Roman"/>
          <w:szCs w:val="20"/>
        </w:rPr>
        <w:t xml:space="preserve"> </w:t>
      </w:r>
      <w:r>
        <w:rPr>
          <w:rFonts w:ascii="Times New Roman" w:eastAsia="宋体" w:hAnsi="Times New Roman" w:cs="Times New Roman" w:hint="eastAsia"/>
          <w:szCs w:val="20"/>
        </w:rPr>
        <w:t>功率放大电路的安全运行</w:t>
      </w:r>
    </w:p>
    <w:p w14:paraId="665AD03F"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7.4</w:t>
      </w:r>
      <w:r>
        <w:rPr>
          <w:rFonts w:ascii="Times New Roman" w:eastAsia="宋体" w:hAnsi="Times New Roman" w:cs="Times New Roman" w:hint="eastAsia"/>
          <w:szCs w:val="20"/>
        </w:rPr>
        <w:t>集成功率放大电路</w:t>
      </w:r>
    </w:p>
    <w:p w14:paraId="44F3F806"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5E7ED0AD"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4218562A"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3AAE5084"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4C53A7D4" w14:textId="77777777" w:rsidR="003D48DD" w:rsidRDefault="000B03C5">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第九章 直流电源</w:t>
      </w:r>
    </w:p>
    <w:p w14:paraId="405A3B9E"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1、教学目标 </w:t>
      </w:r>
    </w:p>
    <w:p w14:paraId="60AE00CD" w14:textId="77777777" w:rsidR="003D48DD" w:rsidRDefault="000B03C5">
      <w:pPr>
        <w:widowControl/>
        <w:ind w:leftChars="400" w:left="84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掌握整流电路、滤波电路；理解稳压电路的组成原理及性能指标。</w:t>
      </w:r>
    </w:p>
    <w:p w14:paraId="0E61A19A"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2、教学重难点</w:t>
      </w:r>
    </w:p>
    <w:p w14:paraId="52813E5A"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Times New Roman" w:eastAsia="宋体" w:hAnsi="Times New Roman" w:cs="Times New Roman" w:hint="eastAsia"/>
          <w:szCs w:val="20"/>
        </w:rPr>
        <w:t>稳压电源的分析及应用</w:t>
      </w:r>
    </w:p>
    <w:p w14:paraId="4341DF62"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3、教学内容</w:t>
      </w:r>
    </w:p>
    <w:p w14:paraId="51238087"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8</w:t>
      </w:r>
      <w:r>
        <w:rPr>
          <w:rFonts w:ascii="Times New Roman" w:eastAsia="宋体" w:hAnsi="Times New Roman" w:cs="Times New Roman"/>
          <w:szCs w:val="20"/>
        </w:rPr>
        <w:t xml:space="preserve">.1 </w:t>
      </w:r>
      <w:r>
        <w:rPr>
          <w:rFonts w:ascii="Times New Roman" w:eastAsia="宋体" w:hAnsi="Times New Roman" w:cs="Times New Roman" w:hint="eastAsia"/>
          <w:szCs w:val="20"/>
        </w:rPr>
        <w:t>直流电源的组成</w:t>
      </w:r>
    </w:p>
    <w:p w14:paraId="5A069149"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 xml:space="preserve">8.2 </w:t>
      </w:r>
      <w:r>
        <w:rPr>
          <w:rFonts w:ascii="Times New Roman" w:eastAsia="宋体" w:hAnsi="Times New Roman" w:cs="Times New Roman" w:hint="eastAsia"/>
          <w:szCs w:val="20"/>
        </w:rPr>
        <w:t>整流电路</w:t>
      </w:r>
    </w:p>
    <w:p w14:paraId="490079FB"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8.3</w:t>
      </w:r>
      <w:r>
        <w:rPr>
          <w:rFonts w:ascii="Times New Roman" w:eastAsia="宋体" w:hAnsi="Times New Roman" w:cs="Times New Roman"/>
          <w:szCs w:val="20"/>
        </w:rPr>
        <w:t xml:space="preserve"> </w:t>
      </w:r>
      <w:r>
        <w:rPr>
          <w:rFonts w:ascii="Times New Roman" w:eastAsia="宋体" w:hAnsi="Times New Roman" w:cs="Times New Roman" w:hint="eastAsia"/>
          <w:szCs w:val="20"/>
        </w:rPr>
        <w:t>滤波电路</w:t>
      </w:r>
    </w:p>
    <w:p w14:paraId="32547192"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8.4</w:t>
      </w:r>
      <w:r>
        <w:rPr>
          <w:rFonts w:ascii="Times New Roman" w:eastAsia="宋体" w:hAnsi="Times New Roman" w:cs="Times New Roman" w:hint="eastAsia"/>
          <w:szCs w:val="20"/>
        </w:rPr>
        <w:t>稳压管稳压电路</w:t>
      </w:r>
    </w:p>
    <w:p w14:paraId="6C95AA47"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8.5</w:t>
      </w:r>
      <w:r>
        <w:rPr>
          <w:rFonts w:ascii="Times New Roman" w:eastAsia="宋体" w:hAnsi="Times New Roman" w:cs="Times New Roman" w:hint="eastAsia"/>
          <w:szCs w:val="20"/>
        </w:rPr>
        <w:t>串联型稳压电路</w:t>
      </w:r>
    </w:p>
    <w:p w14:paraId="44B2677E" w14:textId="77777777" w:rsidR="003D48DD" w:rsidRDefault="000B03C5">
      <w:pPr>
        <w:ind w:firstLineChars="400" w:firstLine="840"/>
        <w:rPr>
          <w:rFonts w:ascii="Times New Roman" w:eastAsia="宋体" w:hAnsi="Times New Roman" w:cs="Times New Roman"/>
          <w:szCs w:val="20"/>
        </w:rPr>
      </w:pPr>
      <w:r>
        <w:rPr>
          <w:rFonts w:ascii="Times New Roman" w:eastAsia="宋体" w:hAnsi="Times New Roman" w:cs="Times New Roman" w:hint="eastAsia"/>
          <w:szCs w:val="20"/>
        </w:rPr>
        <w:t>8.6</w:t>
      </w:r>
      <w:r>
        <w:rPr>
          <w:rFonts w:ascii="Times New Roman" w:eastAsia="宋体" w:hAnsi="Times New Roman" w:cs="Times New Roman" w:hint="eastAsia"/>
          <w:szCs w:val="20"/>
        </w:rPr>
        <w:t>开关型稳压电路</w:t>
      </w:r>
    </w:p>
    <w:p w14:paraId="0B3936CD" w14:textId="77777777" w:rsidR="003D48DD" w:rsidRDefault="000B03C5">
      <w:pPr>
        <w:widowControl/>
        <w:ind w:firstLineChars="300" w:firstLine="630"/>
        <w:jc w:val="left"/>
        <w:rPr>
          <w:rFonts w:ascii="宋体" w:eastAsia="宋体" w:hAnsi="宋体" w:cs="TimesNewRomanPSMT"/>
          <w:color w:val="000000"/>
          <w:kern w:val="0"/>
          <w:szCs w:val="21"/>
        </w:rPr>
      </w:pPr>
      <w:r>
        <w:rPr>
          <w:rFonts w:ascii="宋体" w:eastAsia="宋体" w:hAnsi="宋体" w:cs="宋体" w:hint="eastAsia"/>
          <w:color w:val="000000"/>
          <w:kern w:val="0"/>
          <w:szCs w:val="21"/>
        </w:rPr>
        <w:t>4.</w:t>
      </w:r>
      <w:r>
        <w:rPr>
          <w:rFonts w:ascii="宋体" w:eastAsia="宋体" w:hAnsi="宋体" w:cs="TimesNewRomanPSMT" w:hint="eastAsia"/>
          <w:color w:val="000000"/>
          <w:kern w:val="0"/>
          <w:szCs w:val="21"/>
        </w:rPr>
        <w:t>教学方法</w:t>
      </w:r>
    </w:p>
    <w:p w14:paraId="2CF80AC6" w14:textId="77777777" w:rsidR="003D48DD" w:rsidRDefault="000B03C5">
      <w:pPr>
        <w:widowControl/>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w:t>
      </w:r>
    </w:p>
    <w:p w14:paraId="42C21F87" w14:textId="77777777" w:rsidR="003D48DD" w:rsidRDefault="000B03C5">
      <w:pPr>
        <w:widowControl/>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5.教学评价</w:t>
      </w:r>
    </w:p>
    <w:p w14:paraId="2C405077" w14:textId="77777777" w:rsidR="003D48DD" w:rsidRDefault="000B03C5">
      <w:pPr>
        <w:widowControl/>
        <w:ind w:firstLineChars="400" w:firstLine="840"/>
        <w:jc w:val="left"/>
        <w:rPr>
          <w:rFonts w:ascii="宋体" w:eastAsia="宋体" w:hAnsi="宋体" w:cs="宋体"/>
          <w:color w:val="000000"/>
          <w:kern w:val="0"/>
          <w:szCs w:val="21"/>
        </w:rPr>
      </w:pPr>
      <w:r>
        <w:rPr>
          <w:rFonts w:ascii="宋体" w:eastAsia="宋体" w:hAnsi="宋体" w:cs="宋体" w:hint="eastAsia"/>
          <w:color w:val="000000"/>
          <w:kern w:val="0"/>
          <w:szCs w:val="21"/>
        </w:rPr>
        <w:t>课后作业</w:t>
      </w:r>
    </w:p>
    <w:p w14:paraId="3A5BB794" w14:textId="77777777" w:rsidR="003D48DD" w:rsidRDefault="000B03C5">
      <w:pPr>
        <w:widowControl/>
        <w:spacing w:beforeLines="50" w:before="156" w:afterLines="50" w:after="156"/>
        <w:ind w:firstLineChars="200" w:firstLine="562"/>
        <w:jc w:val="left"/>
      </w:pPr>
      <w:r>
        <w:rPr>
          <w:rFonts w:ascii="黑体" w:eastAsia="黑体" w:hAnsi="黑体" w:hint="eastAsia"/>
          <w:b/>
          <w:sz w:val="28"/>
          <w:szCs w:val="28"/>
        </w:rPr>
        <w:t>四、学时分配</w:t>
      </w:r>
    </w:p>
    <w:p w14:paraId="6B9E7424" w14:textId="44720849" w:rsidR="003D48DD" w:rsidRDefault="000B03C5">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3D48DD" w14:paraId="5B2D57EA" w14:textId="77777777">
        <w:trPr>
          <w:trHeight w:val="340"/>
          <w:jc w:val="center"/>
        </w:trPr>
        <w:tc>
          <w:tcPr>
            <w:tcW w:w="2765" w:type="dxa"/>
            <w:vAlign w:val="center"/>
          </w:tcPr>
          <w:p w14:paraId="38DA7EF1"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3144B2C0"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338A495E"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学时分配</w:t>
            </w:r>
          </w:p>
        </w:tc>
      </w:tr>
      <w:tr w:rsidR="003D48DD" w14:paraId="24DF10F3" w14:textId="77777777">
        <w:trPr>
          <w:trHeight w:val="340"/>
          <w:jc w:val="center"/>
        </w:trPr>
        <w:tc>
          <w:tcPr>
            <w:tcW w:w="2765" w:type="dxa"/>
            <w:vAlign w:val="center"/>
          </w:tcPr>
          <w:p w14:paraId="759291C2"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12EEB2F2"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绪论</w:t>
            </w:r>
            <w:r>
              <w:rPr>
                <w:rFonts w:ascii="宋体" w:hAnsi="宋体" w:cs="宋体" w:hint="eastAsia"/>
                <w:b/>
                <w:color w:val="000000"/>
                <w:kern w:val="0"/>
                <w:sz w:val="20"/>
                <w:szCs w:val="20"/>
              </w:rPr>
              <w:t xml:space="preserve"> </w:t>
            </w:r>
          </w:p>
        </w:tc>
        <w:tc>
          <w:tcPr>
            <w:tcW w:w="2766" w:type="dxa"/>
            <w:vAlign w:val="center"/>
          </w:tcPr>
          <w:p w14:paraId="6A539DF1" w14:textId="77777777" w:rsidR="003D48DD" w:rsidRDefault="000B03C5">
            <w:pPr>
              <w:widowControl/>
              <w:jc w:val="center"/>
              <w:rPr>
                <w:rFonts w:ascii="宋体" w:eastAsia="宋体" w:hAnsi="宋体"/>
              </w:rPr>
            </w:pPr>
            <w:r>
              <w:rPr>
                <w:rFonts w:hAnsi="宋体" w:cs="宋体"/>
                <w:color w:val="000000"/>
              </w:rPr>
              <w:t>1</w:t>
            </w:r>
          </w:p>
        </w:tc>
      </w:tr>
      <w:tr w:rsidR="003D48DD" w14:paraId="4AE5C8E3" w14:textId="77777777">
        <w:trPr>
          <w:trHeight w:val="340"/>
          <w:jc w:val="center"/>
        </w:trPr>
        <w:tc>
          <w:tcPr>
            <w:tcW w:w="2765" w:type="dxa"/>
            <w:vAlign w:val="center"/>
          </w:tcPr>
          <w:p w14:paraId="1C9A116C"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5D9B1939"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常用半导体器件</w:t>
            </w:r>
          </w:p>
        </w:tc>
        <w:tc>
          <w:tcPr>
            <w:tcW w:w="2766" w:type="dxa"/>
            <w:vAlign w:val="center"/>
          </w:tcPr>
          <w:p w14:paraId="22239A5E" w14:textId="77777777" w:rsidR="003D48DD" w:rsidRDefault="000B03C5">
            <w:pPr>
              <w:widowControl/>
              <w:jc w:val="center"/>
              <w:rPr>
                <w:rFonts w:ascii="宋体" w:eastAsia="宋体" w:hAnsi="宋体"/>
              </w:rPr>
            </w:pPr>
            <w:r>
              <w:rPr>
                <w:rFonts w:hAnsi="宋体" w:cs="宋体"/>
                <w:color w:val="000000"/>
              </w:rPr>
              <w:t>2</w:t>
            </w:r>
          </w:p>
        </w:tc>
      </w:tr>
      <w:tr w:rsidR="003D48DD" w14:paraId="0D9A8461" w14:textId="77777777">
        <w:trPr>
          <w:trHeight w:val="340"/>
          <w:jc w:val="center"/>
        </w:trPr>
        <w:tc>
          <w:tcPr>
            <w:tcW w:w="2765" w:type="dxa"/>
            <w:vAlign w:val="center"/>
          </w:tcPr>
          <w:p w14:paraId="6C5883E7"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1AC93426"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基本放大电路</w:t>
            </w:r>
          </w:p>
        </w:tc>
        <w:tc>
          <w:tcPr>
            <w:tcW w:w="2766" w:type="dxa"/>
            <w:vAlign w:val="center"/>
          </w:tcPr>
          <w:p w14:paraId="33E259C4" w14:textId="77777777" w:rsidR="003D48DD" w:rsidRDefault="000B03C5">
            <w:pPr>
              <w:widowControl/>
              <w:jc w:val="center"/>
              <w:rPr>
                <w:rFonts w:ascii="宋体" w:eastAsia="宋体" w:hAnsi="宋体"/>
              </w:rPr>
            </w:pPr>
            <w:r>
              <w:rPr>
                <w:rFonts w:hAnsi="宋体" w:cs="宋体"/>
                <w:color w:val="000000"/>
              </w:rPr>
              <w:t>6</w:t>
            </w:r>
          </w:p>
        </w:tc>
      </w:tr>
      <w:tr w:rsidR="003D48DD" w14:paraId="627C2C13" w14:textId="77777777">
        <w:trPr>
          <w:trHeight w:val="340"/>
          <w:jc w:val="center"/>
        </w:trPr>
        <w:tc>
          <w:tcPr>
            <w:tcW w:w="2765" w:type="dxa"/>
            <w:vAlign w:val="center"/>
          </w:tcPr>
          <w:p w14:paraId="7BD53E59"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3EC5D69E"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集成运算放大电路</w:t>
            </w:r>
          </w:p>
        </w:tc>
        <w:tc>
          <w:tcPr>
            <w:tcW w:w="2766" w:type="dxa"/>
            <w:vAlign w:val="center"/>
          </w:tcPr>
          <w:p w14:paraId="46C72FA8" w14:textId="77777777" w:rsidR="003D48DD" w:rsidRDefault="000B03C5">
            <w:pPr>
              <w:widowControl/>
              <w:jc w:val="center"/>
              <w:rPr>
                <w:rFonts w:ascii="宋体" w:eastAsia="宋体" w:hAnsi="宋体"/>
              </w:rPr>
            </w:pPr>
            <w:r>
              <w:rPr>
                <w:rFonts w:hAnsi="宋体" w:cs="宋体"/>
                <w:color w:val="000000"/>
              </w:rPr>
              <w:t>3</w:t>
            </w:r>
          </w:p>
        </w:tc>
      </w:tr>
      <w:tr w:rsidR="003D48DD" w14:paraId="541A956C" w14:textId="77777777">
        <w:trPr>
          <w:trHeight w:val="340"/>
          <w:jc w:val="center"/>
        </w:trPr>
        <w:tc>
          <w:tcPr>
            <w:tcW w:w="2765" w:type="dxa"/>
            <w:vAlign w:val="center"/>
          </w:tcPr>
          <w:p w14:paraId="50B3D242"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1D960366"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放大电路中的反馈</w:t>
            </w:r>
          </w:p>
        </w:tc>
        <w:tc>
          <w:tcPr>
            <w:tcW w:w="2766" w:type="dxa"/>
            <w:vAlign w:val="center"/>
          </w:tcPr>
          <w:p w14:paraId="1F0D163B" w14:textId="77777777" w:rsidR="003D48DD" w:rsidRDefault="000B03C5">
            <w:pPr>
              <w:widowControl/>
              <w:jc w:val="center"/>
              <w:rPr>
                <w:rFonts w:ascii="宋体" w:eastAsia="宋体" w:hAnsi="宋体"/>
              </w:rPr>
            </w:pPr>
            <w:r>
              <w:rPr>
                <w:rFonts w:hAnsi="宋体" w:cs="宋体"/>
                <w:color w:val="000000"/>
              </w:rPr>
              <w:t>5</w:t>
            </w:r>
          </w:p>
        </w:tc>
      </w:tr>
      <w:tr w:rsidR="003D48DD" w14:paraId="33A0528B" w14:textId="77777777">
        <w:trPr>
          <w:trHeight w:val="340"/>
          <w:jc w:val="center"/>
        </w:trPr>
        <w:tc>
          <w:tcPr>
            <w:tcW w:w="2765" w:type="dxa"/>
            <w:vAlign w:val="center"/>
          </w:tcPr>
          <w:p w14:paraId="1AE32EB9"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1884248F"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信号的运算和处理</w:t>
            </w:r>
          </w:p>
        </w:tc>
        <w:tc>
          <w:tcPr>
            <w:tcW w:w="2766" w:type="dxa"/>
            <w:vAlign w:val="center"/>
          </w:tcPr>
          <w:p w14:paraId="207B4204" w14:textId="77777777" w:rsidR="003D48DD" w:rsidRDefault="000B03C5">
            <w:pPr>
              <w:widowControl/>
              <w:jc w:val="center"/>
              <w:rPr>
                <w:rFonts w:ascii="宋体" w:eastAsia="宋体" w:hAnsi="宋体"/>
              </w:rPr>
            </w:pPr>
            <w:r>
              <w:rPr>
                <w:rFonts w:hAnsi="宋体" w:cs="宋体"/>
                <w:color w:val="000000"/>
              </w:rPr>
              <w:t>3</w:t>
            </w:r>
          </w:p>
        </w:tc>
      </w:tr>
      <w:tr w:rsidR="003D48DD" w14:paraId="6ADA5F32" w14:textId="77777777">
        <w:trPr>
          <w:trHeight w:val="340"/>
          <w:jc w:val="center"/>
        </w:trPr>
        <w:tc>
          <w:tcPr>
            <w:tcW w:w="2765" w:type="dxa"/>
            <w:vAlign w:val="center"/>
          </w:tcPr>
          <w:p w14:paraId="288B7617"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093E10CC"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波形的发生和信号的转换</w:t>
            </w:r>
          </w:p>
        </w:tc>
        <w:tc>
          <w:tcPr>
            <w:tcW w:w="2766" w:type="dxa"/>
            <w:vAlign w:val="center"/>
          </w:tcPr>
          <w:p w14:paraId="2D171DAE" w14:textId="77777777" w:rsidR="003D48DD" w:rsidRDefault="000B03C5">
            <w:pPr>
              <w:widowControl/>
              <w:jc w:val="center"/>
              <w:rPr>
                <w:rFonts w:ascii="宋体" w:eastAsia="宋体" w:hAnsi="宋体"/>
              </w:rPr>
            </w:pPr>
            <w:r>
              <w:rPr>
                <w:rFonts w:hAnsi="宋体" w:cs="宋体"/>
                <w:color w:val="000000"/>
              </w:rPr>
              <w:t>3</w:t>
            </w:r>
          </w:p>
        </w:tc>
      </w:tr>
      <w:tr w:rsidR="003D48DD" w14:paraId="4AF3BCA8" w14:textId="77777777">
        <w:trPr>
          <w:trHeight w:val="340"/>
          <w:jc w:val="center"/>
        </w:trPr>
        <w:tc>
          <w:tcPr>
            <w:tcW w:w="2765" w:type="dxa"/>
            <w:vAlign w:val="center"/>
          </w:tcPr>
          <w:p w14:paraId="5682E9D6"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7751AD80"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功率放大电路</w:t>
            </w:r>
          </w:p>
        </w:tc>
        <w:tc>
          <w:tcPr>
            <w:tcW w:w="2766" w:type="dxa"/>
            <w:vAlign w:val="center"/>
          </w:tcPr>
          <w:p w14:paraId="137A03E2" w14:textId="77777777" w:rsidR="003D48DD" w:rsidRDefault="000B03C5">
            <w:pPr>
              <w:widowControl/>
              <w:jc w:val="center"/>
              <w:rPr>
                <w:rFonts w:ascii="宋体" w:eastAsia="宋体" w:hAnsi="宋体"/>
              </w:rPr>
            </w:pPr>
            <w:r>
              <w:rPr>
                <w:rFonts w:hAnsi="宋体" w:cs="宋体"/>
                <w:color w:val="000000"/>
              </w:rPr>
              <w:t>2</w:t>
            </w:r>
          </w:p>
        </w:tc>
      </w:tr>
      <w:tr w:rsidR="003D48DD" w14:paraId="06F5F26C" w14:textId="77777777">
        <w:trPr>
          <w:trHeight w:val="340"/>
          <w:jc w:val="center"/>
        </w:trPr>
        <w:tc>
          <w:tcPr>
            <w:tcW w:w="2765" w:type="dxa"/>
            <w:vAlign w:val="center"/>
          </w:tcPr>
          <w:p w14:paraId="039964C8"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2EBC07C7"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直流电源</w:t>
            </w:r>
          </w:p>
        </w:tc>
        <w:tc>
          <w:tcPr>
            <w:tcW w:w="2766" w:type="dxa"/>
            <w:vAlign w:val="center"/>
          </w:tcPr>
          <w:p w14:paraId="7E831CD4" w14:textId="77777777" w:rsidR="003D48DD" w:rsidRDefault="000B03C5">
            <w:pPr>
              <w:widowControl/>
              <w:jc w:val="center"/>
              <w:rPr>
                <w:rFonts w:hAnsi="宋体" w:cs="宋体"/>
                <w:color w:val="000000"/>
              </w:rPr>
            </w:pPr>
            <w:r>
              <w:rPr>
                <w:rFonts w:hAnsi="宋体" w:cs="宋体" w:hint="eastAsia"/>
                <w:color w:val="000000"/>
              </w:rPr>
              <w:t>2</w:t>
            </w:r>
          </w:p>
        </w:tc>
      </w:tr>
      <w:tr w:rsidR="003D48DD" w14:paraId="33858B86" w14:textId="77777777">
        <w:trPr>
          <w:trHeight w:val="340"/>
          <w:jc w:val="center"/>
        </w:trPr>
        <w:tc>
          <w:tcPr>
            <w:tcW w:w="2765" w:type="dxa"/>
            <w:vAlign w:val="center"/>
          </w:tcPr>
          <w:p w14:paraId="2461C106"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综合实验</w:t>
            </w:r>
          </w:p>
        </w:tc>
        <w:tc>
          <w:tcPr>
            <w:tcW w:w="2765" w:type="dxa"/>
            <w:vAlign w:val="center"/>
          </w:tcPr>
          <w:p w14:paraId="5536C7F7" w14:textId="77777777" w:rsidR="003D48DD" w:rsidRDefault="000B03C5">
            <w:pPr>
              <w:widowControl/>
              <w:spacing w:beforeLines="50" w:before="156" w:afterLines="50" w:after="156"/>
              <w:jc w:val="center"/>
              <w:rPr>
                <w:rFonts w:ascii="宋体" w:eastAsia="宋体" w:hAnsi="宋体"/>
              </w:rPr>
            </w:pPr>
            <w:r>
              <w:rPr>
                <w:rFonts w:ascii="宋体" w:eastAsia="宋体" w:hAnsi="宋体" w:hint="eastAsia"/>
              </w:rPr>
              <w:t>知识综合应用</w:t>
            </w:r>
          </w:p>
        </w:tc>
        <w:tc>
          <w:tcPr>
            <w:tcW w:w="2766" w:type="dxa"/>
            <w:vAlign w:val="center"/>
          </w:tcPr>
          <w:p w14:paraId="31A21ED4" w14:textId="77777777" w:rsidR="003D48DD" w:rsidRDefault="000B03C5">
            <w:pPr>
              <w:widowControl/>
              <w:jc w:val="center"/>
              <w:rPr>
                <w:rFonts w:hAnsi="宋体" w:cs="宋体"/>
                <w:color w:val="000000"/>
              </w:rPr>
            </w:pPr>
            <w:r>
              <w:rPr>
                <w:rFonts w:hAnsi="宋体" w:cs="宋体" w:hint="eastAsia"/>
                <w:color w:val="000000"/>
              </w:rPr>
              <w:t>18</w:t>
            </w:r>
          </w:p>
        </w:tc>
      </w:tr>
    </w:tbl>
    <w:p w14:paraId="25466BB9" w14:textId="77777777" w:rsidR="003D48DD" w:rsidRDefault="000B03C5">
      <w:pPr>
        <w:widowControl/>
        <w:spacing w:beforeLines="50" w:before="156" w:afterLines="50" w:after="156"/>
        <w:ind w:firstLineChars="200" w:firstLine="562"/>
        <w:jc w:val="left"/>
      </w:pPr>
      <w:r>
        <w:rPr>
          <w:rFonts w:ascii="黑体" w:eastAsia="黑体" w:hAnsi="黑体" w:hint="eastAsia"/>
          <w:b/>
          <w:sz w:val="28"/>
          <w:szCs w:val="28"/>
        </w:rPr>
        <w:t>五、教学进度</w:t>
      </w:r>
    </w:p>
    <w:p w14:paraId="199F5C18"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b/>
          <w:szCs w:val="21"/>
        </w:rPr>
        <w:lastRenderedPageBreak/>
        <w:t>表3：教学进度表</w:t>
      </w:r>
    </w:p>
    <w:tbl>
      <w:tblPr>
        <w:tblStyle w:val="ab"/>
        <w:tblW w:w="0" w:type="auto"/>
        <w:jc w:val="center"/>
        <w:tblLook w:val="04A0" w:firstRow="1" w:lastRow="0" w:firstColumn="1" w:lastColumn="0" w:noHBand="0" w:noVBand="1"/>
      </w:tblPr>
      <w:tblGrid>
        <w:gridCol w:w="1642"/>
        <w:gridCol w:w="929"/>
        <w:gridCol w:w="1145"/>
        <w:gridCol w:w="1145"/>
        <w:gridCol w:w="1145"/>
        <w:gridCol w:w="1386"/>
        <w:gridCol w:w="904"/>
      </w:tblGrid>
      <w:tr w:rsidR="003D48DD" w14:paraId="4B649B35" w14:textId="77777777">
        <w:trPr>
          <w:trHeight w:val="340"/>
          <w:jc w:val="center"/>
        </w:trPr>
        <w:tc>
          <w:tcPr>
            <w:tcW w:w="1642" w:type="dxa"/>
            <w:vAlign w:val="center"/>
          </w:tcPr>
          <w:p w14:paraId="119CCDED"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4794C255"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30F00A6D"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03CCBF62"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60D6C686"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2A8AFE2A"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314551EC" w14:textId="77777777" w:rsidR="003D48DD" w:rsidRDefault="000B03C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3D48DD" w14:paraId="61F11825" w14:textId="77777777">
        <w:trPr>
          <w:trHeight w:val="340"/>
          <w:jc w:val="center"/>
        </w:trPr>
        <w:tc>
          <w:tcPr>
            <w:tcW w:w="1642" w:type="dxa"/>
            <w:vAlign w:val="center"/>
          </w:tcPr>
          <w:p w14:paraId="6DA31D3D"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14:paraId="25A596F6"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2月20</w:t>
            </w:r>
          </w:p>
        </w:tc>
        <w:tc>
          <w:tcPr>
            <w:tcW w:w="1145" w:type="dxa"/>
            <w:vAlign w:val="center"/>
          </w:tcPr>
          <w:p w14:paraId="5C9D2120"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1-2章</w:t>
            </w:r>
          </w:p>
        </w:tc>
        <w:tc>
          <w:tcPr>
            <w:tcW w:w="1145" w:type="dxa"/>
            <w:vAlign w:val="center"/>
          </w:tcPr>
          <w:p w14:paraId="130CA697"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电信号和半导体器件</w:t>
            </w:r>
          </w:p>
        </w:tc>
        <w:tc>
          <w:tcPr>
            <w:tcW w:w="1145" w:type="dxa"/>
            <w:vAlign w:val="center"/>
          </w:tcPr>
          <w:p w14:paraId="675F99CA"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99BB74B"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画出晶体三极管的特性曲线</w:t>
            </w:r>
          </w:p>
        </w:tc>
        <w:tc>
          <w:tcPr>
            <w:tcW w:w="904" w:type="dxa"/>
            <w:vAlign w:val="center"/>
          </w:tcPr>
          <w:p w14:paraId="45D39B14" w14:textId="77777777" w:rsidR="003D48DD" w:rsidRDefault="003D48DD">
            <w:pPr>
              <w:widowControl/>
              <w:spacing w:beforeLines="50" w:before="156" w:afterLines="50" w:after="156"/>
              <w:jc w:val="center"/>
              <w:rPr>
                <w:rFonts w:ascii="宋体" w:eastAsia="宋体" w:hAnsi="宋体"/>
                <w:szCs w:val="21"/>
              </w:rPr>
            </w:pPr>
          </w:p>
        </w:tc>
      </w:tr>
      <w:tr w:rsidR="003D48DD" w14:paraId="784469D5" w14:textId="77777777">
        <w:trPr>
          <w:trHeight w:val="340"/>
          <w:jc w:val="center"/>
        </w:trPr>
        <w:tc>
          <w:tcPr>
            <w:tcW w:w="1642" w:type="dxa"/>
            <w:vAlign w:val="center"/>
          </w:tcPr>
          <w:p w14:paraId="79382106"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929" w:type="dxa"/>
            <w:vAlign w:val="center"/>
          </w:tcPr>
          <w:p w14:paraId="7957DE5C"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2月27日、3月6日</w:t>
            </w:r>
          </w:p>
        </w:tc>
        <w:tc>
          <w:tcPr>
            <w:tcW w:w="1145" w:type="dxa"/>
            <w:vAlign w:val="center"/>
          </w:tcPr>
          <w:p w14:paraId="3AFA60F0"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3章</w:t>
            </w:r>
          </w:p>
        </w:tc>
        <w:tc>
          <w:tcPr>
            <w:tcW w:w="1145" w:type="dxa"/>
            <w:vAlign w:val="center"/>
          </w:tcPr>
          <w:p w14:paraId="3265B839"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rPr>
              <w:t>基本放大电路</w:t>
            </w:r>
          </w:p>
        </w:tc>
        <w:tc>
          <w:tcPr>
            <w:tcW w:w="1145" w:type="dxa"/>
            <w:vAlign w:val="center"/>
          </w:tcPr>
          <w:p w14:paraId="03591ECE"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0CFF6BE1"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图解放大电路</w:t>
            </w:r>
          </w:p>
        </w:tc>
        <w:tc>
          <w:tcPr>
            <w:tcW w:w="904" w:type="dxa"/>
            <w:vAlign w:val="center"/>
          </w:tcPr>
          <w:p w14:paraId="3DDA3C34" w14:textId="77777777" w:rsidR="003D48DD" w:rsidRDefault="003D48DD">
            <w:pPr>
              <w:widowControl/>
              <w:spacing w:beforeLines="50" w:before="156" w:afterLines="50" w:after="156"/>
              <w:jc w:val="center"/>
              <w:rPr>
                <w:rFonts w:ascii="宋体" w:eastAsia="宋体" w:hAnsi="宋体"/>
                <w:szCs w:val="21"/>
              </w:rPr>
            </w:pPr>
          </w:p>
        </w:tc>
      </w:tr>
      <w:tr w:rsidR="003D48DD" w14:paraId="2A048E38" w14:textId="77777777">
        <w:trPr>
          <w:trHeight w:val="340"/>
          <w:jc w:val="center"/>
        </w:trPr>
        <w:tc>
          <w:tcPr>
            <w:tcW w:w="1642" w:type="dxa"/>
            <w:vAlign w:val="center"/>
          </w:tcPr>
          <w:p w14:paraId="739D1380"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6</w:t>
            </w:r>
          </w:p>
        </w:tc>
        <w:tc>
          <w:tcPr>
            <w:tcW w:w="929" w:type="dxa"/>
            <w:vAlign w:val="center"/>
          </w:tcPr>
          <w:p w14:paraId="6C0210E8"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3月13日、3月20号、3月27日</w:t>
            </w:r>
          </w:p>
        </w:tc>
        <w:tc>
          <w:tcPr>
            <w:tcW w:w="1145" w:type="dxa"/>
            <w:vAlign w:val="center"/>
          </w:tcPr>
          <w:p w14:paraId="264F746B"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4-5章</w:t>
            </w:r>
          </w:p>
        </w:tc>
        <w:tc>
          <w:tcPr>
            <w:tcW w:w="1145" w:type="dxa"/>
            <w:vAlign w:val="center"/>
          </w:tcPr>
          <w:p w14:paraId="5131E225"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rPr>
              <w:t>集成运算放大电路、放大电路中的反馈</w:t>
            </w:r>
          </w:p>
        </w:tc>
        <w:tc>
          <w:tcPr>
            <w:tcW w:w="1145" w:type="dxa"/>
            <w:vAlign w:val="center"/>
          </w:tcPr>
          <w:p w14:paraId="01BD84E7"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386" w:type="dxa"/>
            <w:vAlign w:val="center"/>
          </w:tcPr>
          <w:p w14:paraId="5EA05521"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多级放大电路分析及正负反馈的判断</w:t>
            </w:r>
          </w:p>
        </w:tc>
        <w:tc>
          <w:tcPr>
            <w:tcW w:w="904" w:type="dxa"/>
            <w:vAlign w:val="center"/>
          </w:tcPr>
          <w:p w14:paraId="47EEAA35" w14:textId="77777777" w:rsidR="003D48DD" w:rsidRDefault="003D48DD">
            <w:pPr>
              <w:widowControl/>
              <w:spacing w:beforeLines="50" w:before="156" w:afterLines="50" w:after="156"/>
              <w:jc w:val="center"/>
              <w:rPr>
                <w:rFonts w:ascii="宋体" w:eastAsia="宋体" w:hAnsi="宋体"/>
                <w:szCs w:val="21"/>
              </w:rPr>
            </w:pPr>
          </w:p>
        </w:tc>
      </w:tr>
      <w:tr w:rsidR="003D48DD" w14:paraId="14BD377D" w14:textId="77777777">
        <w:trPr>
          <w:trHeight w:val="340"/>
          <w:jc w:val="center"/>
        </w:trPr>
        <w:tc>
          <w:tcPr>
            <w:tcW w:w="1642" w:type="dxa"/>
            <w:vAlign w:val="center"/>
          </w:tcPr>
          <w:p w14:paraId="0BD0C174"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7-8</w:t>
            </w:r>
          </w:p>
        </w:tc>
        <w:tc>
          <w:tcPr>
            <w:tcW w:w="929" w:type="dxa"/>
            <w:vAlign w:val="center"/>
          </w:tcPr>
          <w:p w14:paraId="629A4113"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4月10日，4月17日</w:t>
            </w:r>
          </w:p>
        </w:tc>
        <w:tc>
          <w:tcPr>
            <w:tcW w:w="1145" w:type="dxa"/>
            <w:vAlign w:val="center"/>
          </w:tcPr>
          <w:p w14:paraId="52BF701C"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6-7章</w:t>
            </w:r>
          </w:p>
        </w:tc>
        <w:tc>
          <w:tcPr>
            <w:tcW w:w="1145" w:type="dxa"/>
            <w:vAlign w:val="center"/>
          </w:tcPr>
          <w:p w14:paraId="153CC5D4"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rPr>
              <w:t>信号的运算和处理、波形的发生和信号的转换</w:t>
            </w:r>
          </w:p>
        </w:tc>
        <w:tc>
          <w:tcPr>
            <w:tcW w:w="1145" w:type="dxa"/>
            <w:vAlign w:val="center"/>
          </w:tcPr>
          <w:p w14:paraId="577E1FD2"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14:paraId="1C9791E9"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设计比例、加法、减法放大电路、分析各种振荡电路</w:t>
            </w:r>
          </w:p>
        </w:tc>
        <w:tc>
          <w:tcPr>
            <w:tcW w:w="904" w:type="dxa"/>
            <w:vAlign w:val="center"/>
          </w:tcPr>
          <w:p w14:paraId="7DC54A38" w14:textId="77777777" w:rsidR="003D48DD" w:rsidRDefault="003D48DD">
            <w:pPr>
              <w:widowControl/>
              <w:spacing w:beforeLines="50" w:before="156" w:afterLines="50" w:after="156"/>
              <w:jc w:val="center"/>
              <w:rPr>
                <w:rFonts w:ascii="宋体" w:eastAsia="宋体" w:hAnsi="宋体"/>
                <w:szCs w:val="21"/>
              </w:rPr>
            </w:pPr>
          </w:p>
        </w:tc>
      </w:tr>
      <w:tr w:rsidR="003D48DD" w14:paraId="1C752EF5" w14:textId="77777777">
        <w:trPr>
          <w:trHeight w:val="340"/>
          <w:jc w:val="center"/>
        </w:trPr>
        <w:tc>
          <w:tcPr>
            <w:tcW w:w="1642" w:type="dxa"/>
            <w:vAlign w:val="center"/>
          </w:tcPr>
          <w:p w14:paraId="3A0674AD"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14:paraId="24B6E884"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4月24日</w:t>
            </w:r>
          </w:p>
        </w:tc>
        <w:tc>
          <w:tcPr>
            <w:tcW w:w="1145" w:type="dxa"/>
            <w:vAlign w:val="center"/>
          </w:tcPr>
          <w:p w14:paraId="1802D75D"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8章</w:t>
            </w:r>
          </w:p>
        </w:tc>
        <w:tc>
          <w:tcPr>
            <w:tcW w:w="1145" w:type="dxa"/>
            <w:vAlign w:val="center"/>
          </w:tcPr>
          <w:p w14:paraId="400CC23B"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rPr>
              <w:t>功率放大电路、直流电源</w:t>
            </w:r>
          </w:p>
        </w:tc>
        <w:tc>
          <w:tcPr>
            <w:tcW w:w="1145" w:type="dxa"/>
            <w:vAlign w:val="center"/>
          </w:tcPr>
          <w:p w14:paraId="44843B28"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1FDE52B0"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设计功率放大电路</w:t>
            </w:r>
          </w:p>
        </w:tc>
        <w:tc>
          <w:tcPr>
            <w:tcW w:w="904" w:type="dxa"/>
            <w:vAlign w:val="center"/>
          </w:tcPr>
          <w:p w14:paraId="2F16E5A8" w14:textId="77777777" w:rsidR="003D48DD" w:rsidRDefault="003D48DD">
            <w:pPr>
              <w:widowControl/>
              <w:spacing w:beforeLines="50" w:before="156" w:afterLines="50" w:after="156"/>
              <w:jc w:val="center"/>
              <w:rPr>
                <w:rFonts w:ascii="宋体" w:eastAsia="宋体" w:hAnsi="宋体"/>
                <w:szCs w:val="21"/>
              </w:rPr>
            </w:pPr>
          </w:p>
        </w:tc>
      </w:tr>
      <w:tr w:rsidR="003D48DD" w14:paraId="5F2C654D" w14:textId="77777777">
        <w:trPr>
          <w:trHeight w:val="340"/>
          <w:jc w:val="center"/>
        </w:trPr>
        <w:tc>
          <w:tcPr>
            <w:tcW w:w="1642" w:type="dxa"/>
            <w:vAlign w:val="center"/>
          </w:tcPr>
          <w:p w14:paraId="56972713"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10-17</w:t>
            </w:r>
          </w:p>
        </w:tc>
        <w:tc>
          <w:tcPr>
            <w:tcW w:w="929" w:type="dxa"/>
            <w:vAlign w:val="center"/>
          </w:tcPr>
          <w:p w14:paraId="7FC2D4F9" w14:textId="77777777" w:rsidR="003D48DD" w:rsidRDefault="003D48DD">
            <w:pPr>
              <w:widowControl/>
              <w:spacing w:beforeLines="50" w:before="156" w:afterLines="50" w:after="156"/>
              <w:jc w:val="center"/>
              <w:rPr>
                <w:rFonts w:ascii="宋体" w:eastAsia="宋体" w:hAnsi="宋体"/>
                <w:szCs w:val="21"/>
              </w:rPr>
            </w:pPr>
          </w:p>
        </w:tc>
        <w:tc>
          <w:tcPr>
            <w:tcW w:w="1145" w:type="dxa"/>
            <w:vAlign w:val="center"/>
          </w:tcPr>
          <w:p w14:paraId="707142D3"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实验</w:t>
            </w:r>
          </w:p>
        </w:tc>
        <w:tc>
          <w:tcPr>
            <w:tcW w:w="1145" w:type="dxa"/>
            <w:vAlign w:val="center"/>
          </w:tcPr>
          <w:p w14:paraId="441D87EC"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综合设计</w:t>
            </w:r>
          </w:p>
        </w:tc>
        <w:tc>
          <w:tcPr>
            <w:tcW w:w="1145" w:type="dxa"/>
            <w:vAlign w:val="center"/>
          </w:tcPr>
          <w:p w14:paraId="3BF43889"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18</w:t>
            </w:r>
          </w:p>
        </w:tc>
        <w:tc>
          <w:tcPr>
            <w:tcW w:w="1386" w:type="dxa"/>
            <w:vAlign w:val="center"/>
          </w:tcPr>
          <w:p w14:paraId="2329A468"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szCs w:val="21"/>
              </w:rPr>
              <w:t>提交实验实物和报告</w:t>
            </w:r>
          </w:p>
        </w:tc>
        <w:tc>
          <w:tcPr>
            <w:tcW w:w="904" w:type="dxa"/>
            <w:vAlign w:val="center"/>
          </w:tcPr>
          <w:p w14:paraId="0F94EBF2" w14:textId="77777777" w:rsidR="003D48DD" w:rsidRDefault="003D48DD">
            <w:pPr>
              <w:widowControl/>
              <w:spacing w:beforeLines="50" w:before="156" w:afterLines="50" w:after="156"/>
              <w:jc w:val="center"/>
              <w:rPr>
                <w:rFonts w:ascii="宋体" w:eastAsia="宋体" w:hAnsi="宋体"/>
                <w:szCs w:val="21"/>
              </w:rPr>
            </w:pPr>
          </w:p>
        </w:tc>
      </w:tr>
    </w:tbl>
    <w:p w14:paraId="45371244" w14:textId="77777777" w:rsidR="003D48DD" w:rsidRDefault="000B03C5">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6CC485A1" w14:textId="77777777" w:rsidR="003D48DD" w:rsidRDefault="000B03C5">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（电子学术资源、纸质学术资源等，按规范方式列举）（五号宋体）</w:t>
      </w:r>
    </w:p>
    <w:p w14:paraId="4A4763E7" w14:textId="77777777" w:rsidR="003D48DD" w:rsidRDefault="000B03C5">
      <w:pPr>
        <w:ind w:firstLineChars="100" w:firstLine="210"/>
        <w:rPr>
          <w:rFonts w:ascii="Times New Roman" w:eastAsia="宋体" w:hAnsi="Times New Roman" w:cs="Times New Roman"/>
          <w:szCs w:val="20"/>
        </w:rPr>
      </w:pPr>
      <w:r>
        <w:rPr>
          <w:rFonts w:ascii="Times New Roman" w:eastAsia="宋体" w:hAnsi="Times New Roman" w:cs="Times New Roman"/>
          <w:szCs w:val="20"/>
        </w:rPr>
        <w:t xml:space="preserve">1. </w:t>
      </w:r>
      <w:proofErr w:type="gramStart"/>
      <w:r>
        <w:rPr>
          <w:rFonts w:ascii="Times New Roman" w:eastAsia="宋体" w:hAnsi="Times New Roman" w:cs="Times New Roman"/>
          <w:szCs w:val="20"/>
        </w:rPr>
        <w:t>童诗白</w:t>
      </w:r>
      <w:proofErr w:type="gramEnd"/>
      <w:r>
        <w:rPr>
          <w:rFonts w:ascii="Times New Roman" w:eastAsia="宋体" w:hAnsi="Times New Roman" w:cs="Times New Roman"/>
          <w:szCs w:val="20"/>
        </w:rPr>
        <w:t>，华成英</w:t>
      </w:r>
      <w:r>
        <w:rPr>
          <w:rFonts w:ascii="Times New Roman" w:eastAsia="宋体" w:hAnsi="Times New Roman" w:cs="Times New Roman"/>
          <w:szCs w:val="20"/>
        </w:rPr>
        <w:t xml:space="preserve">. </w:t>
      </w:r>
      <w:r>
        <w:rPr>
          <w:rFonts w:ascii="Times New Roman" w:eastAsia="宋体" w:hAnsi="Times New Roman" w:cs="Times New Roman"/>
          <w:szCs w:val="20"/>
        </w:rPr>
        <w:t>模拟电子技术基础第</w:t>
      </w:r>
      <w:r>
        <w:rPr>
          <w:rFonts w:ascii="Times New Roman" w:eastAsia="宋体" w:hAnsi="Times New Roman" w:cs="Times New Roman"/>
          <w:szCs w:val="20"/>
        </w:rPr>
        <w:t>5</w:t>
      </w:r>
      <w:r>
        <w:rPr>
          <w:rFonts w:ascii="Times New Roman" w:eastAsia="宋体" w:hAnsi="Times New Roman" w:cs="Times New Roman"/>
          <w:szCs w:val="20"/>
        </w:rPr>
        <w:t>版</w:t>
      </w:r>
      <w:r>
        <w:rPr>
          <w:rFonts w:ascii="Times New Roman" w:eastAsia="宋体" w:hAnsi="Times New Roman" w:cs="Times New Roman"/>
          <w:szCs w:val="20"/>
        </w:rPr>
        <w:t xml:space="preserve">. </w:t>
      </w:r>
      <w:r>
        <w:rPr>
          <w:rFonts w:ascii="Times New Roman" w:eastAsia="宋体" w:hAnsi="Times New Roman" w:cs="Times New Roman"/>
          <w:szCs w:val="20"/>
        </w:rPr>
        <w:t>北京</w:t>
      </w:r>
      <w:r>
        <w:rPr>
          <w:rFonts w:ascii="Times New Roman" w:eastAsia="宋体" w:hAnsi="Times New Roman" w:cs="Times New Roman"/>
          <w:szCs w:val="20"/>
        </w:rPr>
        <w:t>:</w:t>
      </w:r>
      <w:r>
        <w:rPr>
          <w:rFonts w:ascii="Times New Roman" w:eastAsia="宋体" w:hAnsi="Times New Roman" w:cs="Times New Roman"/>
          <w:szCs w:val="20"/>
        </w:rPr>
        <w:t>高等教育出版社，</w:t>
      </w:r>
      <w:r>
        <w:rPr>
          <w:rFonts w:ascii="Times New Roman" w:eastAsia="宋体" w:hAnsi="Times New Roman" w:cs="Times New Roman"/>
          <w:szCs w:val="20"/>
        </w:rPr>
        <w:t>2015</w:t>
      </w:r>
      <w:r>
        <w:rPr>
          <w:rFonts w:ascii="Times New Roman" w:eastAsia="宋体" w:hAnsi="Times New Roman" w:cs="Times New Roman"/>
          <w:szCs w:val="20"/>
        </w:rPr>
        <w:t>年</w:t>
      </w:r>
    </w:p>
    <w:p w14:paraId="2FD07CD8" w14:textId="77777777" w:rsidR="003D48DD" w:rsidRDefault="000B03C5">
      <w:pPr>
        <w:ind w:leftChars="100" w:left="210"/>
        <w:rPr>
          <w:rFonts w:ascii="Times New Roman" w:eastAsia="宋体" w:hAnsi="Times New Roman" w:cs="Times New Roman"/>
          <w:szCs w:val="20"/>
        </w:rPr>
      </w:pPr>
      <w:r>
        <w:rPr>
          <w:rFonts w:ascii="Times New Roman" w:eastAsia="宋体" w:hAnsi="Times New Roman" w:cs="Times New Roman"/>
          <w:szCs w:val="20"/>
        </w:rPr>
        <w:t xml:space="preserve">2. </w:t>
      </w:r>
      <w:r>
        <w:rPr>
          <w:rFonts w:ascii="Times New Roman" w:eastAsia="宋体" w:hAnsi="Times New Roman" w:cs="Times New Roman"/>
          <w:szCs w:val="20"/>
        </w:rPr>
        <w:t>托马斯</w:t>
      </w:r>
      <w:r>
        <w:rPr>
          <w:rFonts w:ascii="Times New Roman" w:eastAsia="宋体" w:hAnsi="Times New Roman" w:cs="Times New Roman"/>
          <w:szCs w:val="20"/>
        </w:rPr>
        <w:t>·L.</w:t>
      </w:r>
      <w:r>
        <w:rPr>
          <w:rFonts w:ascii="Times New Roman" w:eastAsia="宋体" w:hAnsi="Times New Roman" w:cs="Times New Roman"/>
          <w:szCs w:val="20"/>
        </w:rPr>
        <w:t>弗洛伊德（</w:t>
      </w:r>
      <w:r>
        <w:rPr>
          <w:rFonts w:ascii="Times New Roman" w:eastAsia="宋体" w:hAnsi="Times New Roman" w:cs="Times New Roman"/>
          <w:szCs w:val="20"/>
        </w:rPr>
        <w:t xml:space="preserve">Thomas </w:t>
      </w:r>
      <w:proofErr w:type="spellStart"/>
      <w:r>
        <w:rPr>
          <w:rFonts w:ascii="Times New Roman" w:eastAsia="宋体" w:hAnsi="Times New Roman" w:cs="Times New Roman"/>
          <w:szCs w:val="20"/>
        </w:rPr>
        <w:t>L.Floyd</w:t>
      </w:r>
      <w:proofErr w:type="spellEnd"/>
      <w:r>
        <w:rPr>
          <w:rFonts w:ascii="Times New Roman" w:eastAsia="宋体" w:hAnsi="Times New Roman" w:cs="Times New Roman"/>
          <w:szCs w:val="20"/>
        </w:rPr>
        <w:t>）等</w:t>
      </w:r>
      <w:r>
        <w:rPr>
          <w:rFonts w:ascii="Times New Roman" w:eastAsia="宋体" w:hAnsi="Times New Roman" w:cs="Times New Roman"/>
          <w:szCs w:val="20"/>
        </w:rPr>
        <w:t xml:space="preserve">. </w:t>
      </w:r>
      <w:r>
        <w:rPr>
          <w:rFonts w:ascii="Times New Roman" w:eastAsia="宋体" w:hAnsi="Times New Roman" w:cs="Times New Roman"/>
          <w:szCs w:val="20"/>
        </w:rPr>
        <w:t>模拟电子技术基础：系统方法</w:t>
      </w:r>
      <w:r>
        <w:rPr>
          <w:rFonts w:ascii="Times New Roman" w:eastAsia="宋体" w:hAnsi="Times New Roman" w:cs="Times New Roman"/>
          <w:szCs w:val="20"/>
        </w:rPr>
        <w:t xml:space="preserve">. </w:t>
      </w:r>
      <w:r>
        <w:rPr>
          <w:rFonts w:ascii="Times New Roman" w:eastAsia="宋体" w:hAnsi="Times New Roman" w:cs="Times New Roman"/>
          <w:szCs w:val="20"/>
        </w:rPr>
        <w:t>北京</w:t>
      </w:r>
      <w:r>
        <w:rPr>
          <w:rFonts w:ascii="Times New Roman" w:eastAsia="宋体" w:hAnsi="Times New Roman" w:cs="Times New Roman"/>
          <w:szCs w:val="20"/>
        </w:rPr>
        <w:t>:</w:t>
      </w:r>
      <w:r>
        <w:rPr>
          <w:rFonts w:ascii="Times New Roman" w:eastAsia="宋体" w:hAnsi="Times New Roman" w:cs="Times New Roman"/>
          <w:szCs w:val="20"/>
        </w:rPr>
        <w:t>机械工业出版社，</w:t>
      </w:r>
      <w:r>
        <w:rPr>
          <w:rFonts w:ascii="Times New Roman" w:eastAsia="宋体" w:hAnsi="Times New Roman" w:cs="Times New Roman"/>
          <w:szCs w:val="20"/>
        </w:rPr>
        <w:t>2015</w:t>
      </w:r>
    </w:p>
    <w:p w14:paraId="6C5241D5" w14:textId="77777777" w:rsidR="003D48DD" w:rsidRDefault="000B03C5">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七、教学方法 </w:t>
      </w:r>
    </w:p>
    <w:p w14:paraId="2AB480A4" w14:textId="77777777" w:rsidR="003D48DD" w:rsidRDefault="000B03C5">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（讲授法、讨论法、案例教学法等，按规范方式列举，并进行简要说明）（五号宋体）</w:t>
      </w:r>
    </w:p>
    <w:p w14:paraId="69B7DB95" w14:textId="77777777" w:rsidR="003D48DD" w:rsidRDefault="000B03C5">
      <w:pPr>
        <w:widowControl/>
        <w:numPr>
          <w:ilvl w:val="0"/>
          <w:numId w:val="1"/>
        </w:numPr>
        <w:spacing w:beforeLines="50" w:before="156" w:afterLines="50" w:after="156"/>
        <w:ind w:firstLineChars="200" w:firstLine="420"/>
        <w:jc w:val="left"/>
        <w:rPr>
          <w:rFonts w:ascii="宋体" w:eastAsia="宋体" w:hAnsi="宋体"/>
        </w:rPr>
      </w:pPr>
      <w:r>
        <w:rPr>
          <w:rFonts w:ascii="宋体" w:eastAsia="宋体" w:hAnsi="宋体" w:hint="eastAsia"/>
        </w:rPr>
        <w:t>讲授方主要给出明确的学生学习目标、掌握哪些内容、理解哪些内容、了解哪些内容，并针对知识点进行讲解。</w:t>
      </w:r>
    </w:p>
    <w:p w14:paraId="4D6FD252" w14:textId="77777777" w:rsidR="003D48DD" w:rsidRDefault="000B03C5">
      <w:pPr>
        <w:widowControl/>
        <w:numPr>
          <w:ilvl w:val="0"/>
          <w:numId w:val="1"/>
        </w:numPr>
        <w:spacing w:beforeLines="50" w:before="156" w:afterLines="50" w:after="156"/>
        <w:ind w:firstLineChars="200" w:firstLine="420"/>
        <w:jc w:val="left"/>
        <w:rPr>
          <w:rFonts w:ascii="宋体" w:eastAsia="宋体" w:hAnsi="宋体"/>
        </w:rPr>
      </w:pPr>
      <w:r>
        <w:rPr>
          <w:rFonts w:ascii="宋体" w:eastAsia="宋体" w:hAnsi="宋体" w:hint="eastAsia"/>
        </w:rPr>
        <w:t>讨论法主要在讲授</w:t>
      </w:r>
      <w:proofErr w:type="gramStart"/>
      <w:r>
        <w:rPr>
          <w:rFonts w:ascii="宋体" w:eastAsia="宋体" w:hAnsi="宋体" w:hint="eastAsia"/>
        </w:rPr>
        <w:t>完基本</w:t>
      </w:r>
      <w:proofErr w:type="gramEnd"/>
      <w:r>
        <w:rPr>
          <w:rFonts w:ascii="宋体" w:eastAsia="宋体" w:hAnsi="宋体" w:hint="eastAsia"/>
        </w:rPr>
        <w:t>的知识点后，给出一个具体的电路，让大家进行分析讨论，并让学生到讲台上讲下自己对这个电路的分析与理解。</w:t>
      </w:r>
    </w:p>
    <w:p w14:paraId="55E482E8" w14:textId="77777777" w:rsidR="003D48DD" w:rsidRDefault="000B03C5">
      <w:pPr>
        <w:widowControl/>
        <w:numPr>
          <w:ilvl w:val="0"/>
          <w:numId w:val="1"/>
        </w:numPr>
        <w:spacing w:beforeLines="50" w:before="156" w:afterLines="50" w:after="156"/>
        <w:ind w:firstLineChars="200" w:firstLine="420"/>
        <w:jc w:val="left"/>
        <w:rPr>
          <w:rFonts w:ascii="宋体" w:eastAsia="宋体" w:hAnsi="宋体"/>
        </w:rPr>
      </w:pPr>
      <w:r>
        <w:rPr>
          <w:rFonts w:ascii="宋体" w:eastAsia="宋体" w:hAnsi="宋体" w:hint="eastAsia"/>
        </w:rPr>
        <w:t>案例：我们在讲完三极管基本放电路后，会给出三极管的静态工作点的曲线参数图，结合电路画出放大区、截止区、饱和区、并结合微变等效电路画出三区的交流负责特性。</w:t>
      </w:r>
    </w:p>
    <w:p w14:paraId="3A7EE66F" w14:textId="77777777" w:rsidR="003D48DD" w:rsidRDefault="000B03C5">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315AF63C" w14:textId="77777777" w:rsidR="003D48DD" w:rsidRDefault="000B03C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09A52155" w14:textId="77777777" w:rsidR="003D48DD" w:rsidRDefault="000B03C5">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D48DD" w14:paraId="4265B0C6" w14:textId="77777777">
        <w:trPr>
          <w:trHeight w:val="567"/>
          <w:jc w:val="center"/>
        </w:trPr>
        <w:tc>
          <w:tcPr>
            <w:tcW w:w="2847" w:type="dxa"/>
            <w:vAlign w:val="center"/>
          </w:tcPr>
          <w:p w14:paraId="1EFC82F0" w14:textId="77777777" w:rsidR="003D48DD" w:rsidRDefault="000B03C5">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837E87C" w14:textId="77777777" w:rsidR="003D48DD" w:rsidRDefault="000B03C5">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3DEB8D5" w14:textId="77777777" w:rsidR="003D48DD" w:rsidRDefault="000B03C5">
            <w:pPr>
              <w:pStyle w:val="a3"/>
              <w:spacing w:beforeLines="50" w:before="156" w:afterLines="50" w:after="156"/>
              <w:jc w:val="center"/>
              <w:rPr>
                <w:rFonts w:hAnsi="宋体"/>
                <w:b/>
              </w:rPr>
            </w:pPr>
            <w:r>
              <w:rPr>
                <w:rFonts w:hAnsi="宋体" w:hint="eastAsia"/>
                <w:b/>
              </w:rPr>
              <w:t>考核方式</w:t>
            </w:r>
          </w:p>
        </w:tc>
      </w:tr>
      <w:tr w:rsidR="003D48DD" w14:paraId="7C86C4B9" w14:textId="77777777">
        <w:trPr>
          <w:trHeight w:val="567"/>
          <w:jc w:val="center"/>
        </w:trPr>
        <w:tc>
          <w:tcPr>
            <w:tcW w:w="2847" w:type="dxa"/>
            <w:vAlign w:val="center"/>
          </w:tcPr>
          <w:p w14:paraId="523B7D43" w14:textId="77777777" w:rsidR="003D48DD" w:rsidRDefault="000B03C5">
            <w:pPr>
              <w:pStyle w:val="a3"/>
              <w:spacing w:beforeLines="50" w:before="156" w:afterLines="50" w:after="156"/>
              <w:jc w:val="center"/>
              <w:rPr>
                <w:rFonts w:hAnsi="宋体"/>
              </w:rPr>
            </w:pPr>
            <w:r>
              <w:rPr>
                <w:rFonts w:hAnsi="宋体" w:hint="eastAsia"/>
              </w:rPr>
              <w:t>课程目标1</w:t>
            </w:r>
          </w:p>
        </w:tc>
        <w:tc>
          <w:tcPr>
            <w:tcW w:w="2849" w:type="dxa"/>
            <w:vAlign w:val="center"/>
          </w:tcPr>
          <w:p w14:paraId="4F414B4E" w14:textId="77777777" w:rsidR="003D48DD" w:rsidRDefault="000B03C5">
            <w:pPr>
              <w:pStyle w:val="a3"/>
              <w:spacing w:beforeLines="50" w:before="156" w:afterLines="50" w:after="156"/>
              <w:jc w:val="left"/>
              <w:rPr>
                <w:rFonts w:hAnsi="宋体"/>
                <w:b/>
              </w:rPr>
            </w:pPr>
            <w:r>
              <w:rPr>
                <w:rFonts w:hAnsi="宋体" w:hint="eastAsia"/>
                <w:color w:val="000000"/>
              </w:rPr>
              <w:t>二极管、三极管的基本工作原理，放大电路的基本概念，集成运算放大器的基本原理；三级管静态工作点计算、动态特性的计算、滤波器、</w:t>
            </w:r>
            <w:r>
              <w:rPr>
                <w:rFonts w:ascii="Times New Roman" w:hAnsi="Times New Roman" w:hint="eastAsia"/>
              </w:rPr>
              <w:t> </w:t>
            </w:r>
            <w:r>
              <w:rPr>
                <w:rFonts w:hAnsi="宋体" w:hint="eastAsia"/>
              </w:rPr>
              <w:t>理解电路反馈概念，</w:t>
            </w:r>
            <w:r>
              <w:rPr>
                <w:rFonts w:ascii="Times New Roman" w:hAnsi="Times New Roman" w:hint="eastAsia"/>
              </w:rPr>
              <w:t xml:space="preserve"> </w:t>
            </w:r>
            <w:r>
              <w:rPr>
                <w:rFonts w:hAnsi="宋体" w:hint="eastAsia"/>
              </w:rPr>
              <w:t>波形发生和转换相关概念。</w:t>
            </w:r>
          </w:p>
        </w:tc>
        <w:tc>
          <w:tcPr>
            <w:tcW w:w="2849" w:type="dxa"/>
            <w:vAlign w:val="center"/>
          </w:tcPr>
          <w:p w14:paraId="16F2D29E" w14:textId="77777777" w:rsidR="003D48DD" w:rsidRDefault="000B03C5">
            <w:pPr>
              <w:pStyle w:val="a3"/>
              <w:spacing w:beforeLines="50" w:before="156" w:afterLines="50" w:after="156"/>
              <w:jc w:val="center"/>
              <w:rPr>
                <w:rFonts w:hAnsi="宋体"/>
                <w:b/>
              </w:rPr>
            </w:pPr>
            <w:r>
              <w:rPr>
                <w:rFonts w:hAnsi="宋体" w:hint="eastAsia"/>
                <w:b/>
              </w:rPr>
              <w:t>开卷或闭卷</w:t>
            </w:r>
          </w:p>
        </w:tc>
      </w:tr>
      <w:tr w:rsidR="003D48DD" w14:paraId="220E97C5" w14:textId="77777777">
        <w:trPr>
          <w:trHeight w:val="567"/>
          <w:jc w:val="center"/>
        </w:trPr>
        <w:tc>
          <w:tcPr>
            <w:tcW w:w="2847" w:type="dxa"/>
            <w:vAlign w:val="center"/>
          </w:tcPr>
          <w:p w14:paraId="5935D86E" w14:textId="77777777" w:rsidR="003D48DD" w:rsidRDefault="000B03C5">
            <w:pPr>
              <w:pStyle w:val="a3"/>
              <w:spacing w:beforeLines="50" w:before="156" w:afterLines="50" w:after="156"/>
              <w:jc w:val="center"/>
              <w:rPr>
                <w:rFonts w:hAnsi="宋体"/>
              </w:rPr>
            </w:pPr>
            <w:r>
              <w:rPr>
                <w:rFonts w:hAnsi="宋体" w:hint="eastAsia"/>
              </w:rPr>
              <w:t>课程目标2</w:t>
            </w:r>
          </w:p>
        </w:tc>
        <w:tc>
          <w:tcPr>
            <w:tcW w:w="2849" w:type="dxa"/>
            <w:vAlign w:val="center"/>
          </w:tcPr>
          <w:p w14:paraId="01BCCB1B" w14:textId="77777777" w:rsidR="003D48DD" w:rsidRDefault="000B03C5">
            <w:pPr>
              <w:pStyle w:val="a3"/>
              <w:spacing w:beforeLines="50" w:before="156" w:afterLines="50" w:after="156"/>
              <w:jc w:val="left"/>
              <w:rPr>
                <w:rFonts w:hAnsi="宋体"/>
                <w:b/>
              </w:rPr>
            </w:pPr>
            <w:r>
              <w:rPr>
                <w:rFonts w:hAnsi="宋体" w:hint="eastAsia"/>
                <w:color w:val="000000"/>
              </w:rPr>
              <w:t>基本静态工作点的计算，微变等效电路的计算机简化，集成运算放大器的基本运算；电子电路反馈、桥式整流电路、稳压电路计算，信号的运算与处理，功率放大电路。</w:t>
            </w:r>
          </w:p>
        </w:tc>
        <w:tc>
          <w:tcPr>
            <w:tcW w:w="2849" w:type="dxa"/>
            <w:vAlign w:val="center"/>
          </w:tcPr>
          <w:p w14:paraId="42C887CD" w14:textId="77777777" w:rsidR="003D48DD" w:rsidRDefault="000B03C5">
            <w:pPr>
              <w:pStyle w:val="a3"/>
              <w:spacing w:beforeLines="50" w:before="156" w:afterLines="50" w:after="156"/>
              <w:jc w:val="center"/>
              <w:rPr>
                <w:rFonts w:hAnsi="宋体"/>
                <w:b/>
              </w:rPr>
            </w:pPr>
            <w:r>
              <w:rPr>
                <w:rFonts w:hAnsi="宋体" w:hint="eastAsia"/>
                <w:b/>
              </w:rPr>
              <w:t>开卷或闭卷</w:t>
            </w:r>
          </w:p>
        </w:tc>
      </w:tr>
      <w:tr w:rsidR="003D48DD" w14:paraId="2B93DA08" w14:textId="77777777">
        <w:trPr>
          <w:trHeight w:val="567"/>
          <w:jc w:val="center"/>
        </w:trPr>
        <w:tc>
          <w:tcPr>
            <w:tcW w:w="2847" w:type="dxa"/>
            <w:vAlign w:val="center"/>
          </w:tcPr>
          <w:p w14:paraId="24E1384F" w14:textId="77777777" w:rsidR="003D48DD" w:rsidRDefault="000B03C5">
            <w:pPr>
              <w:pStyle w:val="a3"/>
              <w:spacing w:beforeLines="50" w:before="156" w:afterLines="50" w:after="156"/>
              <w:jc w:val="center"/>
              <w:rPr>
                <w:rFonts w:hAnsi="宋体"/>
              </w:rPr>
            </w:pPr>
            <w:r>
              <w:rPr>
                <w:rFonts w:hAnsi="宋体" w:hint="eastAsia"/>
              </w:rPr>
              <w:t>课程目标3</w:t>
            </w:r>
          </w:p>
        </w:tc>
        <w:tc>
          <w:tcPr>
            <w:tcW w:w="2849" w:type="dxa"/>
            <w:vAlign w:val="center"/>
          </w:tcPr>
          <w:p w14:paraId="6F39FD12" w14:textId="77777777" w:rsidR="003D48DD" w:rsidRDefault="000B03C5">
            <w:pPr>
              <w:pStyle w:val="a3"/>
              <w:spacing w:beforeLines="50" w:before="156" w:afterLines="50" w:after="156"/>
              <w:jc w:val="left"/>
              <w:rPr>
                <w:rFonts w:hAnsi="宋体"/>
                <w:b/>
              </w:rPr>
            </w:pPr>
            <w:r>
              <w:rPr>
                <w:rFonts w:hAnsi="宋体" w:hint="eastAsia"/>
              </w:rPr>
              <w:t>根据</w:t>
            </w:r>
            <w:r>
              <w:rPr>
                <w:rFonts w:hAnsi="宋体"/>
              </w:rPr>
              <w:t>掌握的</w:t>
            </w:r>
            <w:r>
              <w:rPr>
                <w:rFonts w:hAnsi="宋体" w:hint="eastAsia"/>
              </w:rPr>
              <w:t>放大电路</w:t>
            </w:r>
            <w:r>
              <w:rPr>
                <w:rFonts w:hAnsi="宋体"/>
              </w:rPr>
              <w:t>的原理</w:t>
            </w:r>
            <w:r>
              <w:rPr>
                <w:rFonts w:hAnsi="宋体" w:hint="eastAsia"/>
              </w:rPr>
              <w:t>搭建基本的</w:t>
            </w:r>
            <w:r>
              <w:rPr>
                <w:rFonts w:hAnsi="宋体"/>
              </w:rPr>
              <w:t>放大电路、集成运算放大器电路、</w:t>
            </w:r>
            <w:r>
              <w:rPr>
                <w:rFonts w:hAnsi="宋体" w:hint="eastAsia"/>
              </w:rPr>
              <w:t>各种电路知识</w:t>
            </w:r>
            <w:r>
              <w:rPr>
                <w:rFonts w:hAnsi="宋体"/>
              </w:rPr>
              <w:t>使学生</w:t>
            </w:r>
            <w:r>
              <w:rPr>
                <w:rFonts w:hAnsi="宋体" w:hint="eastAsia"/>
              </w:rPr>
              <w:t>能</w:t>
            </w:r>
            <w:r>
              <w:rPr>
                <w:rFonts w:hAnsi="宋体"/>
              </w:rPr>
              <w:t>够在实际工程中正确</w:t>
            </w:r>
            <w:r>
              <w:rPr>
                <w:rFonts w:hAnsi="宋体" w:hint="eastAsia"/>
              </w:rPr>
              <w:t>使用并设计</w:t>
            </w:r>
            <w:r>
              <w:rPr>
                <w:rFonts w:hAnsi="宋体"/>
              </w:rPr>
              <w:t>。</w:t>
            </w:r>
          </w:p>
        </w:tc>
        <w:tc>
          <w:tcPr>
            <w:tcW w:w="2849" w:type="dxa"/>
            <w:vAlign w:val="center"/>
          </w:tcPr>
          <w:p w14:paraId="1EAE9B98" w14:textId="77777777" w:rsidR="003D48DD" w:rsidRDefault="000B03C5">
            <w:pPr>
              <w:pStyle w:val="a3"/>
              <w:spacing w:beforeLines="50" w:before="156" w:afterLines="50" w:after="156"/>
              <w:jc w:val="center"/>
              <w:rPr>
                <w:rFonts w:hAnsi="宋体"/>
                <w:b/>
              </w:rPr>
            </w:pPr>
            <w:r>
              <w:rPr>
                <w:rFonts w:hAnsi="宋体" w:hint="eastAsia"/>
                <w:b/>
              </w:rPr>
              <w:t>实验报告和实验实物</w:t>
            </w:r>
          </w:p>
        </w:tc>
      </w:tr>
      <w:tr w:rsidR="003D48DD" w14:paraId="0E59FD76" w14:textId="77777777">
        <w:trPr>
          <w:trHeight w:val="567"/>
          <w:jc w:val="center"/>
        </w:trPr>
        <w:tc>
          <w:tcPr>
            <w:tcW w:w="2847" w:type="dxa"/>
            <w:vAlign w:val="center"/>
          </w:tcPr>
          <w:p w14:paraId="62202724" w14:textId="77777777" w:rsidR="003D48DD" w:rsidRDefault="000B03C5">
            <w:pPr>
              <w:pStyle w:val="a3"/>
              <w:spacing w:beforeLines="50" w:before="156" w:afterLines="50" w:after="156"/>
              <w:jc w:val="center"/>
              <w:rPr>
                <w:rFonts w:hAnsi="宋体"/>
              </w:rPr>
            </w:pPr>
            <w:r>
              <w:rPr>
                <w:rFonts w:hAnsi="宋体" w:hint="eastAsia"/>
              </w:rPr>
              <w:t>……（五号宋体）</w:t>
            </w:r>
          </w:p>
        </w:tc>
        <w:tc>
          <w:tcPr>
            <w:tcW w:w="2849" w:type="dxa"/>
            <w:vAlign w:val="center"/>
          </w:tcPr>
          <w:p w14:paraId="068A7FCD" w14:textId="77777777" w:rsidR="003D48DD" w:rsidRDefault="003D48DD">
            <w:pPr>
              <w:pStyle w:val="a3"/>
              <w:spacing w:beforeLines="50" w:before="156" w:afterLines="50" w:after="156"/>
              <w:jc w:val="center"/>
              <w:rPr>
                <w:rFonts w:hAnsi="宋体"/>
                <w:b/>
              </w:rPr>
            </w:pPr>
          </w:p>
        </w:tc>
        <w:tc>
          <w:tcPr>
            <w:tcW w:w="2849" w:type="dxa"/>
            <w:vAlign w:val="center"/>
          </w:tcPr>
          <w:p w14:paraId="0A558849" w14:textId="77777777" w:rsidR="003D48DD" w:rsidRDefault="003D48DD">
            <w:pPr>
              <w:pStyle w:val="a3"/>
              <w:spacing w:beforeLines="50" w:before="156" w:afterLines="50" w:after="156"/>
              <w:jc w:val="center"/>
              <w:rPr>
                <w:rFonts w:hAnsi="宋体"/>
                <w:b/>
              </w:rPr>
            </w:pPr>
          </w:p>
        </w:tc>
      </w:tr>
    </w:tbl>
    <w:p w14:paraId="2D5D6066" w14:textId="77777777" w:rsidR="003D48DD" w:rsidRDefault="000B03C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7247FC4C" w14:textId="77777777" w:rsidR="003D48DD" w:rsidRDefault="000B03C5">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4EA6E83E" w14:textId="77777777" w:rsidR="003D48DD" w:rsidRDefault="000B03C5">
      <w:pPr>
        <w:widowControl/>
        <w:spacing w:beforeLines="50" w:before="156" w:afterLines="50" w:after="156"/>
        <w:jc w:val="left"/>
        <w:rPr>
          <w:rFonts w:ascii="宋体" w:eastAsia="宋体" w:hAnsi="宋体"/>
        </w:rPr>
      </w:pPr>
      <w:r>
        <w:rPr>
          <w:rFonts w:ascii="宋体" w:eastAsia="宋体" w:hAnsi="宋体" w:hint="eastAsia"/>
        </w:rPr>
        <w:lastRenderedPageBreak/>
        <w:t>（例：平时成绩：1</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，期末考试6</w:t>
      </w:r>
      <w:r>
        <w:rPr>
          <w:rFonts w:ascii="宋体" w:eastAsia="宋体" w:hAnsi="宋体"/>
        </w:rPr>
        <w:t>0%</w:t>
      </w:r>
      <w:r>
        <w:rPr>
          <w:rFonts w:ascii="宋体" w:eastAsia="宋体" w:hAnsi="宋体" w:hint="eastAsia"/>
        </w:rPr>
        <w:t>，按课程考核实际情况描述）（五号宋体）</w:t>
      </w:r>
    </w:p>
    <w:p w14:paraId="74287D71" w14:textId="77777777" w:rsidR="003D48DD" w:rsidRDefault="000B03C5">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50615FF8" w14:textId="5EDAF439" w:rsidR="003D48DD" w:rsidRDefault="000B03C5">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bookmarkStart w:id="0" w:name="_GoBack"/>
      <w:bookmarkEnd w:id="0"/>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998"/>
        <w:gridCol w:w="956"/>
        <w:gridCol w:w="1311"/>
        <w:gridCol w:w="3544"/>
      </w:tblGrid>
      <w:tr w:rsidR="003D48DD" w14:paraId="2F208D47" w14:textId="77777777">
        <w:trPr>
          <w:jc w:val="center"/>
        </w:trPr>
        <w:tc>
          <w:tcPr>
            <w:tcW w:w="1892" w:type="dxa"/>
            <w:tcBorders>
              <w:tl2br w:val="single" w:sz="4" w:space="0" w:color="auto"/>
            </w:tcBorders>
            <w:shd w:val="clear" w:color="auto" w:fill="auto"/>
            <w:vAlign w:val="center"/>
          </w:tcPr>
          <w:p w14:paraId="42AB9A1D" w14:textId="77777777" w:rsidR="003D48DD" w:rsidRDefault="000B03C5">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4C442F63" w14:textId="77777777" w:rsidR="003D48DD" w:rsidRDefault="000B03C5">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998" w:type="dxa"/>
            <w:shd w:val="clear" w:color="auto" w:fill="auto"/>
            <w:vAlign w:val="center"/>
          </w:tcPr>
          <w:p w14:paraId="6EDAD589"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956" w:type="dxa"/>
            <w:shd w:val="clear" w:color="auto" w:fill="auto"/>
            <w:vAlign w:val="center"/>
          </w:tcPr>
          <w:p w14:paraId="5C3ECA2D"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311" w:type="dxa"/>
            <w:vAlign w:val="center"/>
          </w:tcPr>
          <w:p w14:paraId="6FDEFF47"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3544" w:type="dxa"/>
            <w:shd w:val="clear" w:color="auto" w:fill="auto"/>
            <w:vAlign w:val="center"/>
          </w:tcPr>
          <w:p w14:paraId="58F44C50"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D48DD" w14:paraId="25E5272D" w14:textId="77777777">
        <w:trPr>
          <w:trHeight w:val="620"/>
          <w:jc w:val="center"/>
        </w:trPr>
        <w:tc>
          <w:tcPr>
            <w:tcW w:w="1892" w:type="dxa"/>
            <w:shd w:val="clear" w:color="auto" w:fill="auto"/>
            <w:vAlign w:val="center"/>
          </w:tcPr>
          <w:p w14:paraId="0ED8AC12"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998" w:type="dxa"/>
            <w:shd w:val="clear" w:color="auto" w:fill="auto"/>
            <w:vAlign w:val="center"/>
          </w:tcPr>
          <w:p w14:paraId="294DE8C3" w14:textId="77777777" w:rsidR="003D48DD" w:rsidRDefault="003D48DD">
            <w:pPr>
              <w:spacing w:beforeLines="50" w:before="156" w:afterLines="50" w:after="156"/>
              <w:jc w:val="center"/>
              <w:rPr>
                <w:rFonts w:ascii="宋体" w:eastAsia="宋体" w:hAnsi="宋体"/>
                <w:kern w:val="0"/>
                <w:szCs w:val="21"/>
              </w:rPr>
            </w:pPr>
          </w:p>
        </w:tc>
        <w:tc>
          <w:tcPr>
            <w:tcW w:w="956" w:type="dxa"/>
            <w:shd w:val="clear" w:color="auto" w:fill="auto"/>
            <w:vAlign w:val="center"/>
          </w:tcPr>
          <w:p w14:paraId="2CE7397D"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1311" w:type="dxa"/>
            <w:vAlign w:val="center"/>
          </w:tcPr>
          <w:p w14:paraId="3D95302D"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3544" w:type="dxa"/>
            <w:vMerge w:val="restart"/>
            <w:shd w:val="clear" w:color="auto" w:fill="auto"/>
            <w:vAlign w:val="center"/>
          </w:tcPr>
          <w:p w14:paraId="1F65F7EE" w14:textId="77777777" w:rsidR="003D48DD" w:rsidRDefault="000B03C5">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3D48DD" w14:paraId="118C1508" w14:textId="77777777">
        <w:trPr>
          <w:trHeight w:val="679"/>
          <w:jc w:val="center"/>
        </w:trPr>
        <w:tc>
          <w:tcPr>
            <w:tcW w:w="1892" w:type="dxa"/>
            <w:shd w:val="clear" w:color="auto" w:fill="auto"/>
            <w:vAlign w:val="center"/>
          </w:tcPr>
          <w:p w14:paraId="631CA849"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998" w:type="dxa"/>
            <w:shd w:val="clear" w:color="auto" w:fill="auto"/>
            <w:vAlign w:val="center"/>
          </w:tcPr>
          <w:p w14:paraId="5D70E889" w14:textId="77777777" w:rsidR="003D48DD" w:rsidRDefault="003D48DD">
            <w:pPr>
              <w:spacing w:beforeLines="50" w:before="156" w:afterLines="50" w:after="156"/>
              <w:jc w:val="center"/>
              <w:rPr>
                <w:rFonts w:ascii="宋体" w:eastAsia="宋体" w:hAnsi="宋体"/>
                <w:kern w:val="0"/>
                <w:szCs w:val="21"/>
              </w:rPr>
            </w:pPr>
          </w:p>
        </w:tc>
        <w:tc>
          <w:tcPr>
            <w:tcW w:w="956" w:type="dxa"/>
            <w:shd w:val="clear" w:color="auto" w:fill="auto"/>
            <w:vAlign w:val="center"/>
          </w:tcPr>
          <w:p w14:paraId="4F95BED0"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311" w:type="dxa"/>
            <w:vAlign w:val="center"/>
          </w:tcPr>
          <w:p w14:paraId="3EC612BF"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3544" w:type="dxa"/>
            <w:vMerge/>
            <w:shd w:val="clear" w:color="auto" w:fill="auto"/>
            <w:vAlign w:val="center"/>
          </w:tcPr>
          <w:p w14:paraId="4FC9F36A" w14:textId="77777777" w:rsidR="003D48DD" w:rsidRDefault="003D48DD">
            <w:pPr>
              <w:spacing w:beforeLines="50" w:before="156" w:afterLines="50" w:after="156"/>
              <w:rPr>
                <w:rFonts w:ascii="宋体" w:eastAsia="宋体" w:hAnsi="宋体"/>
                <w:kern w:val="0"/>
                <w:szCs w:val="21"/>
              </w:rPr>
            </w:pPr>
          </w:p>
        </w:tc>
      </w:tr>
      <w:tr w:rsidR="003D48DD" w14:paraId="4595D064" w14:textId="77777777">
        <w:trPr>
          <w:trHeight w:val="679"/>
          <w:jc w:val="center"/>
        </w:trPr>
        <w:tc>
          <w:tcPr>
            <w:tcW w:w="1892" w:type="dxa"/>
            <w:shd w:val="clear" w:color="auto" w:fill="auto"/>
            <w:vAlign w:val="center"/>
          </w:tcPr>
          <w:p w14:paraId="460FA07C"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998" w:type="dxa"/>
            <w:shd w:val="clear" w:color="auto" w:fill="auto"/>
            <w:vAlign w:val="center"/>
          </w:tcPr>
          <w:p w14:paraId="608C80F3" w14:textId="77777777" w:rsidR="003D48DD" w:rsidRDefault="000B03C5">
            <w:pPr>
              <w:spacing w:beforeLines="50" w:before="156" w:afterLines="50" w:after="156"/>
              <w:jc w:val="center"/>
              <w:rPr>
                <w:rFonts w:ascii="宋体" w:eastAsia="宋体" w:hAnsi="宋体"/>
                <w:kern w:val="0"/>
                <w:szCs w:val="21"/>
              </w:rPr>
            </w:pPr>
            <w:r>
              <w:rPr>
                <w:rFonts w:ascii="宋体" w:eastAsia="宋体" w:hAnsi="宋体" w:hint="eastAsia"/>
                <w:kern w:val="0"/>
                <w:szCs w:val="21"/>
              </w:rPr>
              <w:t>100%</w:t>
            </w:r>
          </w:p>
        </w:tc>
        <w:tc>
          <w:tcPr>
            <w:tcW w:w="956" w:type="dxa"/>
            <w:shd w:val="clear" w:color="auto" w:fill="auto"/>
            <w:vAlign w:val="center"/>
          </w:tcPr>
          <w:p w14:paraId="093BC432" w14:textId="77777777" w:rsidR="003D48DD" w:rsidRDefault="003D48DD">
            <w:pPr>
              <w:spacing w:beforeLines="50" w:before="156" w:afterLines="50" w:after="156"/>
              <w:jc w:val="center"/>
              <w:rPr>
                <w:rFonts w:ascii="宋体" w:eastAsia="宋体" w:hAnsi="宋体"/>
                <w:kern w:val="0"/>
                <w:szCs w:val="21"/>
              </w:rPr>
            </w:pPr>
          </w:p>
        </w:tc>
        <w:tc>
          <w:tcPr>
            <w:tcW w:w="1311" w:type="dxa"/>
            <w:vAlign w:val="center"/>
          </w:tcPr>
          <w:p w14:paraId="54E26471" w14:textId="77777777" w:rsidR="003D48DD" w:rsidRDefault="003D48DD">
            <w:pPr>
              <w:spacing w:beforeLines="50" w:before="156" w:afterLines="50" w:after="156"/>
              <w:jc w:val="center"/>
              <w:rPr>
                <w:rFonts w:ascii="宋体" w:eastAsia="宋体" w:hAnsi="宋体"/>
                <w:kern w:val="0"/>
                <w:szCs w:val="21"/>
              </w:rPr>
            </w:pPr>
          </w:p>
        </w:tc>
        <w:tc>
          <w:tcPr>
            <w:tcW w:w="3544" w:type="dxa"/>
            <w:vMerge/>
            <w:shd w:val="clear" w:color="auto" w:fill="auto"/>
            <w:vAlign w:val="center"/>
          </w:tcPr>
          <w:p w14:paraId="0C341853" w14:textId="77777777" w:rsidR="003D48DD" w:rsidRDefault="003D48DD">
            <w:pPr>
              <w:spacing w:beforeLines="50" w:before="156" w:afterLines="50" w:after="156"/>
              <w:rPr>
                <w:rFonts w:ascii="宋体" w:eastAsia="宋体" w:hAnsi="宋体"/>
                <w:kern w:val="0"/>
                <w:szCs w:val="21"/>
              </w:rPr>
            </w:pPr>
          </w:p>
        </w:tc>
      </w:tr>
    </w:tbl>
    <w:p w14:paraId="1F685490" w14:textId="77777777" w:rsidR="003D48DD" w:rsidRDefault="000B03C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3D48DD" w14:paraId="12E55C8E"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080CFB0"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68AC4F54"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56C32CB"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3D48DD" w14:paraId="0BA40C52" w14:textId="77777777">
        <w:trPr>
          <w:trHeight w:val="454"/>
          <w:tblHeader/>
          <w:jc w:val="center"/>
        </w:trPr>
        <w:tc>
          <w:tcPr>
            <w:tcW w:w="993" w:type="dxa"/>
            <w:vMerge/>
            <w:tcBorders>
              <w:left w:val="single" w:sz="4" w:space="0" w:color="auto"/>
              <w:right w:val="single" w:sz="4" w:space="0" w:color="auto"/>
            </w:tcBorders>
            <w:vAlign w:val="center"/>
          </w:tcPr>
          <w:p w14:paraId="041C8004" w14:textId="77777777" w:rsidR="003D48DD" w:rsidRDefault="003D48D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467D76B"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EC00607"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7B41270"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23408A2"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13C26A9"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3D48DD" w14:paraId="6B27B9AF" w14:textId="77777777">
        <w:trPr>
          <w:trHeight w:val="449"/>
          <w:tblHeader/>
          <w:jc w:val="center"/>
        </w:trPr>
        <w:tc>
          <w:tcPr>
            <w:tcW w:w="993" w:type="dxa"/>
            <w:vMerge/>
            <w:tcBorders>
              <w:left w:val="single" w:sz="4" w:space="0" w:color="auto"/>
              <w:right w:val="single" w:sz="4" w:space="0" w:color="auto"/>
            </w:tcBorders>
            <w:vAlign w:val="center"/>
          </w:tcPr>
          <w:p w14:paraId="2F7960FC" w14:textId="77777777" w:rsidR="003D48DD" w:rsidRDefault="003D48D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E8A6A0E"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F137200"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8095ED1"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A87324C"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FA15430" w14:textId="77777777" w:rsidR="003D48DD" w:rsidRDefault="000B03C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3D48DD" w14:paraId="1AAA0424"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E0B5F57" w14:textId="77777777" w:rsidR="003D48DD" w:rsidRDefault="003D48D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55574AE" w14:textId="77777777" w:rsidR="003D48DD" w:rsidRDefault="000B03C5">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A6A1C96" w14:textId="77777777" w:rsidR="003D48DD" w:rsidRDefault="000B03C5">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3D79D7A" w14:textId="77777777" w:rsidR="003D48DD" w:rsidRDefault="000B03C5">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1C13C3F" w14:textId="77777777" w:rsidR="003D48DD" w:rsidRDefault="000B03C5">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D30F815" w14:textId="77777777" w:rsidR="003D48DD" w:rsidRDefault="000B03C5">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3D48DD" w14:paraId="59E92F0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6D89A3"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045DA4E"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2D49CA1" w14:textId="77777777" w:rsidR="003D48DD" w:rsidRDefault="000B03C5">
            <w:pPr>
              <w:rPr>
                <w:rFonts w:ascii="宋体" w:eastAsia="宋体" w:hAnsi="宋体"/>
                <w:szCs w:val="21"/>
              </w:rPr>
            </w:pPr>
            <w:r>
              <w:rPr>
                <w:rFonts w:ascii="Times New Roman" w:eastAsia="宋体" w:hAnsi="Times New Roman" w:cs="Times New Roman"/>
                <w:szCs w:val="20"/>
              </w:rPr>
              <w:t>基本概念表达、问题分析结论正确率</w:t>
            </w:r>
            <w:r>
              <w:rPr>
                <w:rFonts w:ascii="Times New Roman" w:eastAsia="宋体" w:hAnsi="Times New Roman" w:cs="Times New Roman"/>
                <w:szCs w:val="20"/>
              </w:rPr>
              <w:t>&gt;90%</w:t>
            </w:r>
          </w:p>
        </w:tc>
        <w:tc>
          <w:tcPr>
            <w:tcW w:w="1984" w:type="dxa"/>
            <w:tcBorders>
              <w:top w:val="single" w:sz="4" w:space="0" w:color="auto"/>
              <w:left w:val="single" w:sz="4" w:space="0" w:color="auto"/>
              <w:bottom w:val="single" w:sz="4" w:space="0" w:color="auto"/>
              <w:right w:val="single" w:sz="4" w:space="0" w:color="auto"/>
            </w:tcBorders>
          </w:tcPr>
          <w:p w14:paraId="1189B278" w14:textId="77777777" w:rsidR="003D48DD" w:rsidRDefault="000B03C5">
            <w:pPr>
              <w:rPr>
                <w:rFonts w:ascii="宋体" w:eastAsia="宋体" w:hAnsi="宋体"/>
                <w:szCs w:val="21"/>
              </w:rPr>
            </w:pPr>
            <w:r>
              <w:rPr>
                <w:rFonts w:ascii="Times New Roman" w:eastAsia="宋体" w:hAnsi="Times New Roman" w:cs="Times New Roman"/>
                <w:szCs w:val="20"/>
              </w:rPr>
              <w:t>基本概念表达、问题分析结论正确率</w:t>
            </w:r>
            <w:r>
              <w:rPr>
                <w:rFonts w:ascii="Times New Roman" w:eastAsia="宋体" w:hAnsi="Times New Roman" w:cs="Times New Roman"/>
                <w:szCs w:val="20"/>
              </w:rPr>
              <w:t>&gt;80%</w:t>
            </w:r>
          </w:p>
        </w:tc>
        <w:tc>
          <w:tcPr>
            <w:tcW w:w="1843" w:type="dxa"/>
            <w:tcBorders>
              <w:top w:val="single" w:sz="4" w:space="0" w:color="auto"/>
              <w:left w:val="single" w:sz="4" w:space="0" w:color="auto"/>
              <w:bottom w:val="single" w:sz="4" w:space="0" w:color="auto"/>
              <w:right w:val="single" w:sz="4" w:space="0" w:color="auto"/>
            </w:tcBorders>
          </w:tcPr>
          <w:p w14:paraId="6A90613C" w14:textId="77777777" w:rsidR="003D48DD" w:rsidRDefault="000B03C5">
            <w:pPr>
              <w:rPr>
                <w:rFonts w:ascii="宋体" w:eastAsia="宋体" w:hAnsi="宋体"/>
                <w:szCs w:val="21"/>
              </w:rPr>
            </w:pPr>
            <w:r>
              <w:rPr>
                <w:rFonts w:ascii="Times New Roman" w:eastAsia="宋体" w:hAnsi="Times New Roman" w:cs="Times New Roman"/>
                <w:szCs w:val="20"/>
              </w:rPr>
              <w:t>基本概念表达、问题分析结论正确率</w:t>
            </w:r>
            <w:r>
              <w:rPr>
                <w:rFonts w:ascii="Times New Roman" w:eastAsia="宋体" w:hAnsi="Times New Roman" w:cs="Times New Roman"/>
                <w:szCs w:val="20"/>
              </w:rPr>
              <w:t>&gt;70%</w:t>
            </w:r>
          </w:p>
        </w:tc>
        <w:tc>
          <w:tcPr>
            <w:tcW w:w="1779" w:type="dxa"/>
            <w:tcBorders>
              <w:top w:val="single" w:sz="4" w:space="0" w:color="auto"/>
              <w:left w:val="single" w:sz="4" w:space="0" w:color="auto"/>
              <w:bottom w:val="single" w:sz="4" w:space="0" w:color="auto"/>
              <w:right w:val="single" w:sz="4" w:space="0" w:color="auto"/>
            </w:tcBorders>
          </w:tcPr>
          <w:p w14:paraId="3FEF2B1D" w14:textId="77777777" w:rsidR="003D48DD" w:rsidRDefault="000B03C5">
            <w:pPr>
              <w:rPr>
                <w:rFonts w:ascii="宋体" w:eastAsia="宋体" w:hAnsi="宋体"/>
                <w:szCs w:val="21"/>
              </w:rPr>
            </w:pPr>
            <w:r>
              <w:rPr>
                <w:rFonts w:ascii="Times New Roman" w:eastAsia="宋体" w:hAnsi="Times New Roman" w:cs="Times New Roman"/>
                <w:szCs w:val="20"/>
              </w:rPr>
              <w:t>基本概念表达、问题分析结论正确率</w:t>
            </w:r>
            <w:r>
              <w:rPr>
                <w:rFonts w:ascii="Times New Roman" w:eastAsia="宋体" w:hAnsi="Times New Roman" w:cs="Times New Roman"/>
                <w:szCs w:val="20"/>
              </w:rPr>
              <w:t>&gt;60%</w:t>
            </w:r>
          </w:p>
        </w:tc>
        <w:tc>
          <w:tcPr>
            <w:tcW w:w="1779" w:type="dxa"/>
            <w:tcBorders>
              <w:top w:val="single" w:sz="4" w:space="0" w:color="auto"/>
              <w:left w:val="single" w:sz="4" w:space="0" w:color="auto"/>
              <w:bottom w:val="single" w:sz="4" w:space="0" w:color="auto"/>
              <w:right w:val="single" w:sz="4" w:space="0" w:color="auto"/>
            </w:tcBorders>
          </w:tcPr>
          <w:p w14:paraId="5555DC17" w14:textId="77777777" w:rsidR="003D48DD" w:rsidRDefault="000B03C5">
            <w:pPr>
              <w:rPr>
                <w:rFonts w:ascii="宋体" w:eastAsia="宋体" w:hAnsi="宋体"/>
                <w:szCs w:val="21"/>
              </w:rPr>
            </w:pPr>
            <w:r>
              <w:rPr>
                <w:rFonts w:ascii="Times New Roman" w:eastAsia="宋体" w:hAnsi="Times New Roman" w:cs="Times New Roman"/>
                <w:szCs w:val="20"/>
              </w:rPr>
              <w:t>基本概念表达、问题分析结论正确率</w:t>
            </w:r>
            <w:r>
              <w:rPr>
                <w:rFonts w:ascii="Times New Roman" w:eastAsia="宋体" w:hAnsi="Times New Roman" w:cs="Times New Roman"/>
                <w:szCs w:val="20"/>
              </w:rPr>
              <w:t>&lt;60%</w:t>
            </w:r>
          </w:p>
        </w:tc>
      </w:tr>
      <w:tr w:rsidR="003D48DD" w14:paraId="515CD59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BEF79D"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62E1F78"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627A2BD6" w14:textId="77777777" w:rsidR="003D48DD" w:rsidRDefault="000B03C5">
            <w:pPr>
              <w:jc w:val="left"/>
              <w:rPr>
                <w:rFonts w:ascii="Times New Roman" w:eastAsia="宋体" w:hAnsi="Times New Roman" w:cs="Times New Roman"/>
                <w:szCs w:val="20"/>
              </w:rPr>
            </w:pPr>
            <w:r>
              <w:rPr>
                <w:rFonts w:ascii="Times New Roman" w:eastAsia="宋体" w:hAnsi="Times New Roman" w:cs="Times New Roman"/>
                <w:szCs w:val="20"/>
              </w:rPr>
              <w:t>单元电路分析计算结果、参数设计正确率</w:t>
            </w:r>
          </w:p>
          <w:p w14:paraId="03F0AAA8" w14:textId="77777777" w:rsidR="003D48DD" w:rsidRDefault="000B03C5">
            <w:pPr>
              <w:jc w:val="left"/>
              <w:rPr>
                <w:rFonts w:ascii="宋体" w:eastAsia="宋体" w:hAnsi="宋体"/>
                <w:szCs w:val="21"/>
              </w:rPr>
            </w:pPr>
            <w:r>
              <w:rPr>
                <w:rFonts w:ascii="Times New Roman" w:eastAsia="宋体" w:hAnsi="Times New Roman" w:cs="Times New Roman"/>
                <w:szCs w:val="20"/>
              </w:rPr>
              <w:t>&gt;90%</w:t>
            </w:r>
          </w:p>
        </w:tc>
        <w:tc>
          <w:tcPr>
            <w:tcW w:w="1984" w:type="dxa"/>
            <w:tcBorders>
              <w:top w:val="single" w:sz="4" w:space="0" w:color="auto"/>
              <w:left w:val="single" w:sz="4" w:space="0" w:color="auto"/>
              <w:bottom w:val="single" w:sz="4" w:space="0" w:color="auto"/>
              <w:right w:val="single" w:sz="4" w:space="0" w:color="auto"/>
            </w:tcBorders>
          </w:tcPr>
          <w:p w14:paraId="42CF9073" w14:textId="77777777" w:rsidR="003D48DD" w:rsidRDefault="000B03C5">
            <w:pPr>
              <w:jc w:val="left"/>
              <w:rPr>
                <w:rFonts w:ascii="Times New Roman" w:eastAsia="宋体" w:hAnsi="Times New Roman" w:cs="Times New Roman"/>
                <w:szCs w:val="20"/>
              </w:rPr>
            </w:pPr>
            <w:r>
              <w:rPr>
                <w:rFonts w:ascii="Times New Roman" w:eastAsia="宋体" w:hAnsi="Times New Roman" w:cs="Times New Roman"/>
                <w:szCs w:val="20"/>
              </w:rPr>
              <w:t>单元电路分析计算结果、参数设计正确率</w:t>
            </w:r>
          </w:p>
          <w:p w14:paraId="2FE56611" w14:textId="77777777" w:rsidR="003D48DD" w:rsidRDefault="000B03C5">
            <w:pPr>
              <w:jc w:val="left"/>
              <w:rPr>
                <w:rFonts w:ascii="宋体" w:eastAsia="宋体" w:hAnsi="宋体"/>
                <w:szCs w:val="21"/>
              </w:rPr>
            </w:pPr>
            <w:r>
              <w:rPr>
                <w:rFonts w:ascii="Times New Roman" w:eastAsia="宋体" w:hAnsi="Times New Roman" w:cs="Times New Roman"/>
                <w:szCs w:val="20"/>
              </w:rPr>
              <w:t>&gt;80%</w:t>
            </w:r>
          </w:p>
        </w:tc>
        <w:tc>
          <w:tcPr>
            <w:tcW w:w="1843" w:type="dxa"/>
            <w:tcBorders>
              <w:top w:val="single" w:sz="4" w:space="0" w:color="auto"/>
              <w:left w:val="single" w:sz="4" w:space="0" w:color="auto"/>
              <w:bottom w:val="single" w:sz="4" w:space="0" w:color="auto"/>
              <w:right w:val="single" w:sz="4" w:space="0" w:color="auto"/>
            </w:tcBorders>
          </w:tcPr>
          <w:p w14:paraId="0E896F4C" w14:textId="77777777" w:rsidR="003D48DD" w:rsidRDefault="000B03C5">
            <w:pPr>
              <w:jc w:val="left"/>
              <w:rPr>
                <w:rFonts w:ascii="Times New Roman" w:eastAsia="宋体" w:hAnsi="Times New Roman" w:cs="Times New Roman"/>
                <w:szCs w:val="20"/>
              </w:rPr>
            </w:pPr>
            <w:r>
              <w:rPr>
                <w:rFonts w:ascii="Times New Roman" w:eastAsia="宋体" w:hAnsi="Times New Roman" w:cs="Times New Roman"/>
                <w:szCs w:val="20"/>
              </w:rPr>
              <w:t>单元电路分析计算结果、参数设计正确率</w:t>
            </w:r>
          </w:p>
          <w:p w14:paraId="497F7746" w14:textId="77777777" w:rsidR="003D48DD" w:rsidRDefault="000B03C5">
            <w:pPr>
              <w:jc w:val="left"/>
              <w:rPr>
                <w:rFonts w:ascii="宋体" w:eastAsia="宋体" w:hAnsi="宋体"/>
                <w:szCs w:val="21"/>
              </w:rPr>
            </w:pPr>
            <w:r>
              <w:rPr>
                <w:rFonts w:ascii="Times New Roman" w:eastAsia="宋体" w:hAnsi="Times New Roman" w:cs="Times New Roman"/>
                <w:szCs w:val="20"/>
              </w:rPr>
              <w:t>&gt;70%</w:t>
            </w:r>
          </w:p>
        </w:tc>
        <w:tc>
          <w:tcPr>
            <w:tcW w:w="1779" w:type="dxa"/>
            <w:tcBorders>
              <w:top w:val="single" w:sz="4" w:space="0" w:color="auto"/>
              <w:left w:val="single" w:sz="4" w:space="0" w:color="auto"/>
              <w:bottom w:val="single" w:sz="4" w:space="0" w:color="auto"/>
              <w:right w:val="single" w:sz="4" w:space="0" w:color="auto"/>
            </w:tcBorders>
          </w:tcPr>
          <w:p w14:paraId="3A0F88E7" w14:textId="77777777" w:rsidR="003D48DD" w:rsidRDefault="000B03C5">
            <w:pPr>
              <w:jc w:val="left"/>
              <w:rPr>
                <w:rFonts w:ascii="Times New Roman" w:eastAsia="宋体" w:hAnsi="Times New Roman" w:cs="Times New Roman"/>
                <w:szCs w:val="20"/>
              </w:rPr>
            </w:pPr>
            <w:r>
              <w:rPr>
                <w:rFonts w:ascii="Times New Roman" w:eastAsia="宋体" w:hAnsi="Times New Roman" w:cs="Times New Roman"/>
                <w:szCs w:val="20"/>
              </w:rPr>
              <w:t>单元电路分析计算结果、参数设计正确率</w:t>
            </w:r>
          </w:p>
          <w:p w14:paraId="0103E2E8" w14:textId="77777777" w:rsidR="003D48DD" w:rsidRDefault="000B03C5">
            <w:pPr>
              <w:jc w:val="left"/>
              <w:rPr>
                <w:rFonts w:ascii="宋体" w:eastAsia="宋体" w:hAnsi="宋体"/>
                <w:szCs w:val="21"/>
              </w:rPr>
            </w:pPr>
            <w:r>
              <w:rPr>
                <w:rFonts w:ascii="Times New Roman" w:eastAsia="宋体" w:hAnsi="Times New Roman" w:cs="Times New Roman"/>
                <w:szCs w:val="20"/>
              </w:rPr>
              <w:t>&gt;60%</w:t>
            </w:r>
          </w:p>
        </w:tc>
        <w:tc>
          <w:tcPr>
            <w:tcW w:w="1779" w:type="dxa"/>
            <w:tcBorders>
              <w:top w:val="single" w:sz="4" w:space="0" w:color="auto"/>
              <w:left w:val="single" w:sz="4" w:space="0" w:color="auto"/>
              <w:bottom w:val="single" w:sz="4" w:space="0" w:color="auto"/>
              <w:right w:val="single" w:sz="4" w:space="0" w:color="auto"/>
            </w:tcBorders>
          </w:tcPr>
          <w:p w14:paraId="0D24A1B8" w14:textId="77777777" w:rsidR="003D48DD" w:rsidRDefault="000B03C5">
            <w:pPr>
              <w:jc w:val="left"/>
              <w:rPr>
                <w:rFonts w:ascii="宋体" w:eastAsia="宋体" w:hAnsi="宋体"/>
                <w:szCs w:val="21"/>
              </w:rPr>
            </w:pPr>
            <w:r>
              <w:rPr>
                <w:rFonts w:ascii="Times New Roman" w:eastAsia="宋体" w:hAnsi="Times New Roman" w:cs="Times New Roman"/>
                <w:szCs w:val="20"/>
              </w:rPr>
              <w:t>单元电路分析计算结果、参数设计正确率</w:t>
            </w:r>
            <w:r>
              <w:rPr>
                <w:rFonts w:ascii="Times New Roman" w:eastAsia="宋体" w:hAnsi="Times New Roman" w:cs="Times New Roman"/>
                <w:szCs w:val="20"/>
              </w:rPr>
              <w:t>&lt;60%</w:t>
            </w:r>
          </w:p>
        </w:tc>
      </w:tr>
      <w:tr w:rsidR="003D48DD" w14:paraId="6576AB9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17B5E67"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4E19BB1" w14:textId="77777777" w:rsidR="003D48DD" w:rsidRDefault="000B03C5">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7E1E9BF4" w14:textId="77777777" w:rsidR="003D48DD" w:rsidRDefault="000B03C5">
            <w:pPr>
              <w:widowControl/>
              <w:rPr>
                <w:rFonts w:ascii="宋体" w:eastAsia="宋体" w:hAnsi="宋体"/>
                <w:szCs w:val="21"/>
              </w:rPr>
            </w:pPr>
            <w:r>
              <w:rPr>
                <w:rFonts w:hAnsi="宋体" w:cs="宋体" w:hint="eastAsia"/>
                <w:color w:val="000000"/>
              </w:rPr>
              <w:t>报告完整</w:t>
            </w:r>
            <w:r>
              <w:rPr>
                <w:rFonts w:hAnsi="宋体" w:cs="宋体"/>
                <w:color w:val="000000"/>
              </w:rPr>
              <w:t>，完全按照规定格式书写，</w:t>
            </w:r>
            <w:r>
              <w:rPr>
                <w:rFonts w:hAnsi="宋体" w:cs="宋体" w:hint="eastAsia"/>
                <w:color w:val="000000"/>
              </w:rPr>
              <w:t>实验</w:t>
            </w:r>
            <w:r>
              <w:rPr>
                <w:rFonts w:hAnsi="宋体" w:cs="宋体"/>
                <w:color w:val="000000"/>
              </w:rPr>
              <w:t>数据详实准确</w:t>
            </w:r>
            <w:r>
              <w:rPr>
                <w:rFonts w:hAnsi="宋体" w:cs="宋体" w:hint="eastAsia"/>
                <w:color w:val="000000"/>
              </w:rPr>
              <w:t>。</w:t>
            </w:r>
            <w:r>
              <w:rPr>
                <w:rFonts w:ascii="Times New Roman" w:eastAsia="宋体" w:hAnsi="Times New Roman" w:cs="Times New Roman"/>
                <w:szCs w:val="20"/>
              </w:rPr>
              <w:t>&gt;90%</w:t>
            </w:r>
          </w:p>
        </w:tc>
        <w:tc>
          <w:tcPr>
            <w:tcW w:w="1984" w:type="dxa"/>
            <w:tcBorders>
              <w:top w:val="single" w:sz="4" w:space="0" w:color="auto"/>
              <w:left w:val="single" w:sz="4" w:space="0" w:color="auto"/>
              <w:bottom w:val="single" w:sz="4" w:space="0" w:color="auto"/>
              <w:right w:val="single" w:sz="4" w:space="0" w:color="auto"/>
            </w:tcBorders>
            <w:vAlign w:val="center"/>
          </w:tcPr>
          <w:p w14:paraId="7751EADB" w14:textId="77777777" w:rsidR="003D48DD" w:rsidRDefault="000B03C5">
            <w:pPr>
              <w:widowControl/>
              <w:rPr>
                <w:rFonts w:ascii="宋体" w:eastAsia="宋体" w:hAnsi="宋体"/>
                <w:szCs w:val="21"/>
              </w:rPr>
            </w:pPr>
            <w:r>
              <w:rPr>
                <w:rFonts w:hAnsi="宋体" w:cs="宋体" w:hint="eastAsia"/>
                <w:color w:val="000000"/>
              </w:rPr>
              <w:t>报告完整</w:t>
            </w:r>
            <w:r>
              <w:rPr>
                <w:rFonts w:hAnsi="宋体" w:cs="宋体"/>
                <w:color w:val="000000"/>
              </w:rPr>
              <w:t>，</w:t>
            </w:r>
            <w:r>
              <w:rPr>
                <w:rFonts w:hAnsi="宋体" w:cs="宋体" w:hint="eastAsia"/>
                <w:color w:val="000000"/>
              </w:rPr>
              <w:t>基本</w:t>
            </w:r>
            <w:r>
              <w:rPr>
                <w:rFonts w:hAnsi="宋体" w:cs="宋体"/>
                <w:color w:val="000000"/>
              </w:rPr>
              <w:t>按照规定格式书写，</w:t>
            </w:r>
            <w:r>
              <w:rPr>
                <w:rFonts w:hAnsi="宋体" w:cs="宋体" w:hint="eastAsia"/>
                <w:color w:val="000000"/>
              </w:rPr>
              <w:t>实验</w:t>
            </w:r>
            <w:r>
              <w:rPr>
                <w:rFonts w:hAnsi="宋体" w:cs="宋体"/>
                <w:color w:val="000000"/>
              </w:rPr>
              <w:t>数据准确</w:t>
            </w:r>
            <w:r>
              <w:rPr>
                <w:rFonts w:hAnsi="宋体" w:cs="宋体" w:hint="eastAsia"/>
                <w:color w:val="000000"/>
              </w:rPr>
              <w:t>。</w:t>
            </w:r>
            <w:r>
              <w:rPr>
                <w:rFonts w:ascii="Times New Roman" w:eastAsia="宋体" w:hAnsi="Times New Roman" w:cs="Times New Roman"/>
                <w:szCs w:val="20"/>
              </w:rPr>
              <w:t>&gt;80%</w:t>
            </w:r>
          </w:p>
        </w:tc>
        <w:tc>
          <w:tcPr>
            <w:tcW w:w="1843" w:type="dxa"/>
            <w:tcBorders>
              <w:top w:val="single" w:sz="4" w:space="0" w:color="auto"/>
              <w:left w:val="single" w:sz="4" w:space="0" w:color="auto"/>
              <w:bottom w:val="single" w:sz="4" w:space="0" w:color="auto"/>
              <w:right w:val="single" w:sz="4" w:space="0" w:color="auto"/>
            </w:tcBorders>
            <w:vAlign w:val="center"/>
          </w:tcPr>
          <w:p w14:paraId="1CABC048" w14:textId="77777777" w:rsidR="003D48DD" w:rsidRDefault="000B03C5">
            <w:pPr>
              <w:widowControl/>
              <w:rPr>
                <w:rFonts w:ascii="宋体" w:eastAsia="宋体" w:hAnsi="宋体"/>
                <w:szCs w:val="21"/>
              </w:rPr>
            </w:pPr>
            <w:r>
              <w:rPr>
                <w:rFonts w:hAnsi="宋体" w:cs="宋体" w:hint="eastAsia"/>
                <w:color w:val="000000"/>
              </w:rPr>
              <w:t>报告完整</w:t>
            </w:r>
            <w:r>
              <w:rPr>
                <w:rFonts w:hAnsi="宋体" w:cs="宋体"/>
                <w:color w:val="000000"/>
              </w:rPr>
              <w:t>，</w:t>
            </w:r>
            <w:r>
              <w:rPr>
                <w:rFonts w:hAnsi="宋体" w:cs="宋体" w:hint="eastAsia"/>
                <w:color w:val="000000"/>
              </w:rPr>
              <w:t>基本</w:t>
            </w:r>
            <w:r>
              <w:rPr>
                <w:rFonts w:hAnsi="宋体" w:cs="宋体"/>
                <w:color w:val="000000"/>
              </w:rPr>
              <w:t>按照规定格式书写，</w:t>
            </w:r>
            <w:r>
              <w:rPr>
                <w:rFonts w:hAnsi="宋体" w:cs="宋体" w:hint="eastAsia"/>
                <w:color w:val="000000"/>
              </w:rPr>
              <w:t>实验</w:t>
            </w:r>
            <w:r>
              <w:rPr>
                <w:rFonts w:hAnsi="宋体" w:cs="宋体"/>
                <w:color w:val="000000"/>
              </w:rPr>
              <w:t>数据</w:t>
            </w:r>
            <w:r>
              <w:rPr>
                <w:rFonts w:hAnsi="宋体" w:cs="宋体" w:hint="eastAsia"/>
                <w:color w:val="000000"/>
              </w:rPr>
              <w:t>基本</w:t>
            </w:r>
            <w:r>
              <w:rPr>
                <w:rFonts w:hAnsi="宋体" w:cs="宋体"/>
                <w:color w:val="000000"/>
              </w:rPr>
              <w:t>准确</w:t>
            </w:r>
            <w:r>
              <w:rPr>
                <w:rFonts w:hAnsi="宋体" w:cs="宋体" w:hint="eastAsia"/>
                <w:color w:val="000000"/>
              </w:rPr>
              <w:t>。</w:t>
            </w:r>
            <w:r>
              <w:rPr>
                <w:rFonts w:ascii="Times New Roman" w:eastAsia="宋体" w:hAnsi="Times New Roman" w:cs="Times New Roman"/>
                <w:szCs w:val="20"/>
              </w:rPr>
              <w:t>&gt;70%</w:t>
            </w:r>
          </w:p>
        </w:tc>
        <w:tc>
          <w:tcPr>
            <w:tcW w:w="1779" w:type="dxa"/>
            <w:tcBorders>
              <w:top w:val="single" w:sz="4" w:space="0" w:color="auto"/>
              <w:left w:val="single" w:sz="4" w:space="0" w:color="auto"/>
              <w:bottom w:val="single" w:sz="4" w:space="0" w:color="auto"/>
              <w:right w:val="single" w:sz="4" w:space="0" w:color="auto"/>
            </w:tcBorders>
            <w:vAlign w:val="center"/>
          </w:tcPr>
          <w:p w14:paraId="03FC5337" w14:textId="77777777" w:rsidR="003D48DD" w:rsidRDefault="000B03C5">
            <w:pPr>
              <w:widowControl/>
              <w:rPr>
                <w:rFonts w:ascii="宋体" w:eastAsia="宋体" w:hAnsi="宋体"/>
                <w:szCs w:val="21"/>
              </w:rPr>
            </w:pPr>
            <w:r>
              <w:rPr>
                <w:rFonts w:hAnsi="宋体" w:cs="宋体" w:hint="eastAsia"/>
                <w:color w:val="000000"/>
              </w:rPr>
              <w:t>报告完整</w:t>
            </w:r>
            <w:r>
              <w:rPr>
                <w:rFonts w:hAnsi="宋体" w:cs="宋体"/>
                <w:color w:val="000000"/>
              </w:rPr>
              <w:t>，按照规定格式书写，</w:t>
            </w:r>
            <w:r>
              <w:rPr>
                <w:rFonts w:hAnsi="宋体" w:cs="宋体" w:hint="eastAsia"/>
                <w:color w:val="000000"/>
              </w:rPr>
              <w:t>实验</w:t>
            </w:r>
            <w:r>
              <w:rPr>
                <w:rFonts w:hAnsi="宋体" w:cs="宋体"/>
                <w:color w:val="000000"/>
              </w:rPr>
              <w:t>数据</w:t>
            </w:r>
            <w:r>
              <w:rPr>
                <w:rFonts w:hAnsi="宋体" w:cs="宋体" w:hint="eastAsia"/>
                <w:color w:val="000000"/>
              </w:rPr>
              <w:t>大部分</w:t>
            </w:r>
            <w:r>
              <w:rPr>
                <w:rFonts w:hAnsi="宋体" w:cs="宋体"/>
                <w:color w:val="000000"/>
              </w:rPr>
              <w:t>准确</w:t>
            </w:r>
            <w:r>
              <w:rPr>
                <w:rFonts w:hAnsi="宋体" w:cs="宋体" w:hint="eastAsia"/>
                <w:color w:val="000000"/>
              </w:rPr>
              <w:t>。</w:t>
            </w:r>
            <w:r>
              <w:rPr>
                <w:rFonts w:ascii="Times New Roman" w:eastAsia="宋体" w:hAnsi="Times New Roman" w:cs="Times New Roman"/>
                <w:szCs w:val="20"/>
              </w:rPr>
              <w:t>&gt;60%</w:t>
            </w:r>
          </w:p>
        </w:tc>
        <w:tc>
          <w:tcPr>
            <w:tcW w:w="1779" w:type="dxa"/>
            <w:tcBorders>
              <w:top w:val="single" w:sz="4" w:space="0" w:color="auto"/>
              <w:left w:val="single" w:sz="4" w:space="0" w:color="auto"/>
              <w:bottom w:val="single" w:sz="4" w:space="0" w:color="auto"/>
              <w:right w:val="single" w:sz="4" w:space="0" w:color="auto"/>
            </w:tcBorders>
            <w:vAlign w:val="center"/>
          </w:tcPr>
          <w:p w14:paraId="02111C48" w14:textId="77777777" w:rsidR="003D48DD" w:rsidRDefault="000B03C5">
            <w:pPr>
              <w:widowControl/>
              <w:rPr>
                <w:rFonts w:ascii="宋体" w:eastAsia="宋体" w:hAnsi="宋体"/>
                <w:szCs w:val="21"/>
              </w:rPr>
            </w:pPr>
            <w:r>
              <w:rPr>
                <w:rFonts w:hAnsi="宋体" w:cs="宋体" w:hint="eastAsia"/>
                <w:color w:val="000000"/>
              </w:rPr>
              <w:t>报告不完整</w:t>
            </w:r>
            <w:r>
              <w:rPr>
                <w:rFonts w:hAnsi="宋体" w:cs="宋体"/>
                <w:color w:val="000000"/>
              </w:rPr>
              <w:t>，格式书写</w:t>
            </w:r>
            <w:r>
              <w:rPr>
                <w:rFonts w:hAnsi="宋体" w:cs="宋体" w:hint="eastAsia"/>
                <w:color w:val="000000"/>
              </w:rPr>
              <w:t>不</w:t>
            </w:r>
            <w:r>
              <w:rPr>
                <w:rFonts w:hAnsi="宋体" w:cs="宋体"/>
                <w:color w:val="000000"/>
              </w:rPr>
              <w:t>规范，</w:t>
            </w:r>
            <w:r>
              <w:rPr>
                <w:rFonts w:hAnsi="宋体" w:cs="宋体" w:hint="eastAsia"/>
                <w:color w:val="000000"/>
              </w:rPr>
              <w:t>实验不</w:t>
            </w:r>
            <w:r>
              <w:rPr>
                <w:rFonts w:hAnsi="宋体" w:cs="宋体"/>
                <w:color w:val="000000"/>
              </w:rPr>
              <w:t>准确</w:t>
            </w:r>
            <w:r>
              <w:rPr>
                <w:rFonts w:hAnsi="宋体" w:cs="宋体" w:hint="eastAsia"/>
                <w:color w:val="000000"/>
              </w:rPr>
              <w:t>。</w:t>
            </w:r>
            <w:r>
              <w:rPr>
                <w:rFonts w:ascii="Times New Roman" w:eastAsia="宋体" w:hAnsi="Times New Roman" w:cs="Times New Roman"/>
                <w:szCs w:val="20"/>
              </w:rPr>
              <w:t>&lt;60%</w:t>
            </w:r>
          </w:p>
        </w:tc>
      </w:tr>
    </w:tbl>
    <w:p w14:paraId="14A13A2B" w14:textId="77777777" w:rsidR="003D48DD" w:rsidRDefault="003D48DD">
      <w:pPr>
        <w:widowControl/>
        <w:jc w:val="left"/>
        <w:rPr>
          <w:rFonts w:ascii="宋体" w:eastAsia="宋体" w:hAnsi="宋体"/>
        </w:rPr>
      </w:pPr>
    </w:p>
    <w:sectPr w:rsidR="003D4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0A042"/>
    <w:multiLevelType w:val="singleLevel"/>
    <w:tmpl w:val="7100A04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zNDljNjdhOTcyNDc3MjBhY2Y3ZTdkZTgwYjBlOWMifQ=="/>
  </w:docVars>
  <w:rsids>
    <w:rsidRoot w:val="001E5724"/>
    <w:rsid w:val="00022CBB"/>
    <w:rsid w:val="00077A5F"/>
    <w:rsid w:val="000B03C5"/>
    <w:rsid w:val="000F054A"/>
    <w:rsid w:val="001E5724"/>
    <w:rsid w:val="00242673"/>
    <w:rsid w:val="00285327"/>
    <w:rsid w:val="002A7568"/>
    <w:rsid w:val="00313A87"/>
    <w:rsid w:val="00322986"/>
    <w:rsid w:val="0034254B"/>
    <w:rsid w:val="0038665C"/>
    <w:rsid w:val="003D48DD"/>
    <w:rsid w:val="004070CF"/>
    <w:rsid w:val="005A0378"/>
    <w:rsid w:val="00665621"/>
    <w:rsid w:val="006E4F82"/>
    <w:rsid w:val="006F64C9"/>
    <w:rsid w:val="007639A2"/>
    <w:rsid w:val="007C379D"/>
    <w:rsid w:val="007C62ED"/>
    <w:rsid w:val="007C717F"/>
    <w:rsid w:val="007E39E3"/>
    <w:rsid w:val="008128AD"/>
    <w:rsid w:val="008560E2"/>
    <w:rsid w:val="00886EBF"/>
    <w:rsid w:val="00A03BBD"/>
    <w:rsid w:val="00A425D0"/>
    <w:rsid w:val="00A61EFD"/>
    <w:rsid w:val="00AA4570"/>
    <w:rsid w:val="00AA630A"/>
    <w:rsid w:val="00AE3D1A"/>
    <w:rsid w:val="00B03909"/>
    <w:rsid w:val="00B063E4"/>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4C410F4"/>
    <w:rsid w:val="05672CAE"/>
    <w:rsid w:val="099C65A4"/>
    <w:rsid w:val="0E77550B"/>
    <w:rsid w:val="1006107A"/>
    <w:rsid w:val="102C6B7A"/>
    <w:rsid w:val="11DF5B8B"/>
    <w:rsid w:val="20A8487A"/>
    <w:rsid w:val="23C35FAF"/>
    <w:rsid w:val="278468F4"/>
    <w:rsid w:val="28A6273B"/>
    <w:rsid w:val="295365B5"/>
    <w:rsid w:val="2A7309AB"/>
    <w:rsid w:val="2D157E8F"/>
    <w:rsid w:val="2E8D23D3"/>
    <w:rsid w:val="2F73537D"/>
    <w:rsid w:val="318555E4"/>
    <w:rsid w:val="358C349B"/>
    <w:rsid w:val="38845363"/>
    <w:rsid w:val="3A820EB5"/>
    <w:rsid w:val="3D15322D"/>
    <w:rsid w:val="3D5D7E03"/>
    <w:rsid w:val="3EFD16A3"/>
    <w:rsid w:val="3F395C5F"/>
    <w:rsid w:val="451926F3"/>
    <w:rsid w:val="456B6447"/>
    <w:rsid w:val="495668B4"/>
    <w:rsid w:val="4AE2558E"/>
    <w:rsid w:val="4F634190"/>
    <w:rsid w:val="506B19F1"/>
    <w:rsid w:val="50D25E9E"/>
    <w:rsid w:val="5205693E"/>
    <w:rsid w:val="523425E8"/>
    <w:rsid w:val="55434258"/>
    <w:rsid w:val="567F5AFA"/>
    <w:rsid w:val="58814397"/>
    <w:rsid w:val="589F492D"/>
    <w:rsid w:val="5ACE5056"/>
    <w:rsid w:val="5AD22CA7"/>
    <w:rsid w:val="5C485697"/>
    <w:rsid w:val="5F824661"/>
    <w:rsid w:val="5FF27A39"/>
    <w:rsid w:val="61F02F4A"/>
    <w:rsid w:val="635636D2"/>
    <w:rsid w:val="64846905"/>
    <w:rsid w:val="65646CE3"/>
    <w:rsid w:val="673B7F17"/>
    <w:rsid w:val="67401089"/>
    <w:rsid w:val="675C38F3"/>
    <w:rsid w:val="69D30EF0"/>
    <w:rsid w:val="6A6553A9"/>
    <w:rsid w:val="6A8B09E9"/>
    <w:rsid w:val="72F020E5"/>
    <w:rsid w:val="73303D60"/>
    <w:rsid w:val="75D25D0A"/>
    <w:rsid w:val="775E6B64"/>
    <w:rsid w:val="775F730A"/>
    <w:rsid w:val="7B6475E5"/>
    <w:rsid w:val="7C9061B7"/>
    <w:rsid w:val="7D79466C"/>
    <w:rsid w:val="7DBE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D5FB"/>
  <w15:docId w15:val="{9A7C8178-DCA3-4A21-A47C-3275915E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列出段落1"/>
    <w:basedOn w:val="a"/>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762</Words>
  <Characters>4349</Characters>
  <Application>Microsoft Office Word</Application>
  <DocSecurity>0</DocSecurity>
  <Lines>36</Lines>
  <Paragraphs>10</Paragraphs>
  <ScaleCrop>false</ScaleCrop>
  <Company>P R C</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37</cp:revision>
  <cp:lastPrinted>2020-12-24T07:17:00Z</cp:lastPrinted>
  <dcterms:created xsi:type="dcterms:W3CDTF">2020-12-08T08:33:00Z</dcterms:created>
  <dcterms:modified xsi:type="dcterms:W3CDTF">2023-11-06T01:56:00Z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1679AFE3DAAF431DBA134A997C68B0AE_13</vt:lpwstr>
  </property>
</Properties>
</file>