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A7F00" w14:textId="4AE9632A" w:rsidR="00375BA8" w:rsidRPr="00375BA8" w:rsidRDefault="00375BA8" w:rsidP="00375BA8">
      <w:pPr>
        <w:spacing w:after="0" w:line="360" w:lineRule="auto"/>
        <w:ind w:firstLineChars="88" w:firstLine="283"/>
        <w:jc w:val="center"/>
        <w:rPr>
          <w:rFonts w:ascii="宋体" w:eastAsia="宋体" w:hAnsi="宋体" w:cs="Times New Roman" w:hint="eastAsia"/>
          <w:b/>
          <w:color w:val="000000"/>
          <w:sz w:val="32"/>
          <w:szCs w:val="32"/>
          <w14:ligatures w14:val="none"/>
        </w:rPr>
      </w:pPr>
      <w:bookmarkStart w:id="0" w:name="_Toc471226388"/>
      <w:r>
        <w:rPr>
          <w:rFonts w:ascii="宋体" w:eastAsia="宋体" w:hAnsi="宋体" w:cs="Times New Roman" w:hint="eastAsia"/>
          <w:b/>
          <w:color w:val="000000"/>
          <w:sz w:val="32"/>
          <w:szCs w:val="32"/>
          <w14:ligatures w14:val="none"/>
        </w:rPr>
        <w:t>未来科学与工程学院人工智能</w:t>
      </w:r>
      <w:r w:rsidRPr="00375BA8">
        <w:rPr>
          <w:rFonts w:ascii="宋体" w:eastAsia="宋体" w:hAnsi="宋体" w:cs="Times New Roman" w:hint="eastAsia"/>
          <w:b/>
          <w:color w:val="000000"/>
          <w:sz w:val="32"/>
          <w:szCs w:val="32"/>
          <w14:ligatures w14:val="none"/>
        </w:rPr>
        <w:t>专业学位</w:t>
      </w:r>
    </w:p>
    <w:p w14:paraId="03D6D761" w14:textId="77777777" w:rsidR="00375BA8" w:rsidRPr="00375BA8" w:rsidRDefault="00375BA8" w:rsidP="00375BA8">
      <w:pPr>
        <w:spacing w:after="0" w:line="360" w:lineRule="auto"/>
        <w:ind w:firstLineChars="88" w:firstLine="283"/>
        <w:jc w:val="center"/>
        <w:rPr>
          <w:rFonts w:ascii="宋体" w:eastAsia="宋体" w:hAnsi="宋体" w:cs="Times New Roman" w:hint="eastAsia"/>
          <w:b/>
          <w:color w:val="000000"/>
          <w:sz w:val="32"/>
          <w:szCs w:val="32"/>
          <w14:ligatures w14:val="none"/>
        </w:rPr>
      </w:pPr>
      <w:r w:rsidRPr="00375BA8">
        <w:rPr>
          <w:rFonts w:ascii="宋体" w:eastAsia="宋体" w:hAnsi="宋体" w:cs="Times New Roman" w:hint="eastAsia"/>
          <w:b/>
          <w:color w:val="000000"/>
          <w:sz w:val="32"/>
          <w:szCs w:val="32"/>
          <w14:ligatures w14:val="none"/>
        </w:rPr>
        <w:t>硕士研究生培养方案</w:t>
      </w:r>
      <w:bookmarkEnd w:id="0"/>
    </w:p>
    <w:p w14:paraId="67107E6A" w14:textId="77DD7E29" w:rsidR="00375BA8" w:rsidRPr="00375BA8" w:rsidRDefault="00375BA8" w:rsidP="00375BA8">
      <w:pPr>
        <w:spacing w:after="0" w:line="360" w:lineRule="auto"/>
        <w:ind w:firstLineChars="176" w:firstLine="424"/>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一、</w:t>
      </w:r>
      <w:r w:rsidR="0001593E">
        <w:rPr>
          <w:rFonts w:ascii="宋体" w:eastAsia="宋体" w:hAnsi="宋体" w:cs="Times New Roman" w:hint="eastAsia"/>
          <w:b/>
          <w:color w:val="000000"/>
          <w:sz w:val="24"/>
          <w14:ligatures w14:val="none"/>
        </w:rPr>
        <w:t>专业领域</w:t>
      </w:r>
      <w:r w:rsidRPr="00375BA8">
        <w:rPr>
          <w:rFonts w:ascii="宋体" w:eastAsia="宋体" w:hAnsi="宋体" w:cs="Times New Roman" w:hint="eastAsia"/>
          <w:b/>
          <w:color w:val="000000"/>
          <w:sz w:val="24"/>
          <w14:ligatures w14:val="none"/>
        </w:rPr>
        <w:t>简介</w:t>
      </w:r>
    </w:p>
    <w:p w14:paraId="7ECE96B9"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本专业方向依托的计算机科学与技术学科自</w:t>
      </w:r>
      <w:r w:rsidRPr="00375BA8">
        <w:rPr>
          <w:rFonts w:ascii="宋体" w:eastAsia="宋体" w:hAnsi="宋体" w:cs="Times New Roman"/>
          <w:color w:val="000000"/>
          <w:sz w:val="24"/>
          <w14:ligatures w14:val="none"/>
        </w:rPr>
        <w:t xml:space="preserve">1984 </w:t>
      </w:r>
      <w:r w:rsidRPr="00375BA8">
        <w:rPr>
          <w:rFonts w:ascii="宋体" w:eastAsia="宋体" w:hAnsi="宋体" w:cs="Times New Roman" w:hint="eastAsia"/>
          <w:color w:val="000000"/>
          <w:sz w:val="24"/>
          <w14:ligatures w14:val="none"/>
        </w:rPr>
        <w:t>年建设至今，已成为江苏省优势学科和江苏省品牌专业。形成了“学士</w:t>
      </w:r>
      <w:r w:rsidRPr="00375BA8">
        <w:rPr>
          <w:rFonts w:ascii="宋体" w:eastAsia="宋体" w:hAnsi="宋体" w:cs="Times New Roman"/>
          <w:color w:val="000000"/>
          <w:sz w:val="24"/>
          <w14:ligatures w14:val="none"/>
        </w:rPr>
        <w:t>-</w:t>
      </w:r>
      <w:r w:rsidRPr="00375BA8">
        <w:rPr>
          <w:rFonts w:ascii="宋体" w:eastAsia="宋体" w:hAnsi="宋体" w:cs="Times New Roman" w:hint="eastAsia"/>
          <w:color w:val="000000"/>
          <w:sz w:val="24"/>
          <w14:ligatures w14:val="none"/>
        </w:rPr>
        <w:t>硕士</w:t>
      </w:r>
      <w:r w:rsidRPr="00375BA8">
        <w:rPr>
          <w:rFonts w:ascii="宋体" w:eastAsia="宋体" w:hAnsi="宋体" w:cs="Times New Roman"/>
          <w:color w:val="000000"/>
          <w:sz w:val="24"/>
          <w14:ligatures w14:val="none"/>
        </w:rPr>
        <w:t>-</w:t>
      </w:r>
      <w:r w:rsidRPr="00375BA8">
        <w:rPr>
          <w:rFonts w:ascii="宋体" w:eastAsia="宋体" w:hAnsi="宋体" w:cs="Times New Roman" w:hint="eastAsia"/>
          <w:color w:val="000000"/>
          <w:sz w:val="24"/>
          <w14:ligatures w14:val="none"/>
        </w:rPr>
        <w:t>博士</w:t>
      </w:r>
      <w:r w:rsidRPr="00375BA8">
        <w:rPr>
          <w:rFonts w:ascii="宋体" w:eastAsia="宋体" w:hAnsi="宋体" w:cs="Times New Roman"/>
          <w:color w:val="000000"/>
          <w:sz w:val="24"/>
          <w14:ligatures w14:val="none"/>
        </w:rPr>
        <w:t>-</w:t>
      </w:r>
      <w:r w:rsidRPr="00375BA8">
        <w:rPr>
          <w:rFonts w:ascii="宋体" w:eastAsia="宋体" w:hAnsi="宋体" w:cs="Times New Roman" w:hint="eastAsia"/>
          <w:color w:val="000000"/>
          <w:sz w:val="24"/>
          <w14:ligatures w14:val="none"/>
        </w:rPr>
        <w:t>博士后”完整的人才培养体系。</w:t>
      </w:r>
    </w:p>
    <w:p w14:paraId="1BFBF18C" w14:textId="5341402E" w:rsidR="00B378CB" w:rsidRPr="00B378CB" w:rsidRDefault="00B378CB" w:rsidP="00182035">
      <w:pPr>
        <w:spacing w:after="0" w:line="360" w:lineRule="auto"/>
        <w:ind w:firstLineChars="176" w:firstLine="422"/>
        <w:jc w:val="both"/>
        <w:rPr>
          <w:rFonts w:ascii="宋体" w:eastAsia="宋体" w:hAnsi="宋体" w:cs="Times New Roman" w:hint="eastAsia"/>
          <w:color w:val="000000"/>
          <w:sz w:val="24"/>
          <w14:ligatures w14:val="none"/>
        </w:rPr>
      </w:pPr>
      <w:r w:rsidRPr="00B378CB">
        <w:rPr>
          <w:rFonts w:ascii="宋体" w:eastAsia="宋体" w:hAnsi="宋体" w:cs="Times New Roman"/>
          <w:color w:val="000000"/>
          <w:sz w:val="24"/>
          <w14:ligatures w14:val="none"/>
        </w:rPr>
        <w:t xml:space="preserve"> 本</w:t>
      </w:r>
      <w:r>
        <w:rPr>
          <w:rFonts w:ascii="宋体" w:eastAsia="宋体" w:hAnsi="宋体" w:cs="Times New Roman" w:hint="eastAsia"/>
          <w:color w:val="000000"/>
          <w:sz w:val="24"/>
          <w14:ligatures w14:val="none"/>
        </w:rPr>
        <w:t>专业</w:t>
      </w:r>
      <w:r w:rsidRPr="00B378CB">
        <w:rPr>
          <w:rFonts w:ascii="宋体" w:eastAsia="宋体" w:hAnsi="宋体" w:cs="Times New Roman"/>
          <w:color w:val="000000"/>
          <w:sz w:val="24"/>
          <w14:ligatures w14:val="none"/>
        </w:rPr>
        <w:t>以计算机科学基础理论和人工智能技术等为基础，坚持“理论创新、应用驱动、服务社会”的发展思路和“国内一流、国际知名”的发展目标。学科充分利用苏州和江苏在信息产业方面的优势，在计算机基础理论和人工智能应用领域形成了人才培养、科学研究和社会服务的特色。</w:t>
      </w:r>
    </w:p>
    <w:p w14:paraId="6A647DE5" w14:textId="4805D686" w:rsidR="00B378CB" w:rsidRDefault="00B378CB" w:rsidP="00B378CB">
      <w:pPr>
        <w:spacing w:after="0" w:line="360" w:lineRule="auto"/>
        <w:ind w:firstLineChars="176" w:firstLine="422"/>
        <w:jc w:val="both"/>
        <w:rPr>
          <w:rFonts w:ascii="宋体" w:eastAsia="宋体" w:hAnsi="宋体" w:cs="Times New Roman" w:hint="eastAsia"/>
          <w:color w:val="000000"/>
          <w:sz w:val="24"/>
          <w14:ligatures w14:val="none"/>
        </w:rPr>
      </w:pPr>
      <w:r w:rsidRPr="00B378CB">
        <w:rPr>
          <w:rFonts w:ascii="宋体" w:eastAsia="宋体" w:hAnsi="宋体" w:cs="Times New Roman"/>
          <w:color w:val="000000"/>
          <w:sz w:val="24"/>
          <w14:ligatures w14:val="none"/>
        </w:rPr>
        <w:t xml:space="preserve"> 本学科目前拥有国家级、省级实验教学示范中心各1个，国家级工程实践教育中心2个，教育部“产教融合协同育人基地”1个，省级重点实验室1个，省级工程实验室2个，省级研究生工作站</w:t>
      </w:r>
      <w:r w:rsidR="00182035">
        <w:rPr>
          <w:rFonts w:ascii="宋体" w:eastAsia="宋体" w:hAnsi="宋体" w:cs="Times New Roman"/>
          <w:color w:val="000000"/>
          <w:sz w:val="24"/>
          <w14:ligatures w14:val="none"/>
        </w:rPr>
        <w:t>36</w:t>
      </w:r>
      <w:r w:rsidRPr="00B378CB">
        <w:rPr>
          <w:rFonts w:ascii="宋体" w:eastAsia="宋体" w:hAnsi="宋体" w:cs="Times New Roman"/>
          <w:color w:val="000000"/>
          <w:sz w:val="24"/>
          <w14:ligatures w14:val="none"/>
        </w:rPr>
        <w:t>个。专任教师77名，其中教授32名，副教授32名，有博士学位教师35名。企业兼职教师7名，名誉教授、客座教授、兼职教授等15名。5年来，承担国家级重点项目2项，国家自然科学基金项目28项，其它国家级或省部级项目40项。获省部级教学奖3项、省部级科研奖3项，科技成果转化7项。培养毕业博士、硕士202名。</w:t>
      </w:r>
    </w:p>
    <w:p w14:paraId="74703081" w14:textId="2B4AA9E5" w:rsidR="00375BA8" w:rsidRPr="00375BA8" w:rsidRDefault="00375BA8" w:rsidP="00B378CB">
      <w:pPr>
        <w:spacing w:after="0" w:line="360" w:lineRule="auto"/>
        <w:ind w:firstLineChars="176" w:firstLine="424"/>
        <w:jc w:val="both"/>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二、培养目标及基本要求</w:t>
      </w:r>
    </w:p>
    <w:p w14:paraId="0F01B45C"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培养适应市场需要、德才兼备的高层次复合型、应用型工程技术和工程管理人才。基本要求是：</w:t>
      </w:r>
    </w:p>
    <w:p w14:paraId="4F70EBB0"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1、</w:t>
      </w:r>
      <w:r w:rsidRPr="00375BA8">
        <w:rPr>
          <w:rFonts w:ascii="宋体" w:eastAsia="宋体" w:hAnsi="宋体" w:cs="Times New Roman"/>
          <w:sz w:val="24"/>
          <w14:ligatures w14:val="none"/>
        </w:rPr>
        <w:t>拥护党的基本路线和方针政策，热爱祖国，遵纪守法，具有良好的职业道德和敬业精神，具有科学严谨和求真务实的学习态度和工作作风，身心健康。</w:t>
      </w:r>
    </w:p>
    <w:p w14:paraId="3A0E969B"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2、掌握计算机科学与技术领域坚实的</w:t>
      </w:r>
      <w:r w:rsidRPr="00375BA8">
        <w:rPr>
          <w:rFonts w:ascii="宋体" w:eastAsia="宋体" w:hAnsi="宋体" w:cs="Times New Roman"/>
          <w:sz w:val="24"/>
          <w14:ligatures w14:val="none"/>
        </w:rPr>
        <w:t>基础理论、先进技术方法和手段</w:t>
      </w:r>
      <w:r w:rsidRPr="00375BA8">
        <w:rPr>
          <w:rFonts w:ascii="宋体" w:eastAsia="宋体" w:hAnsi="宋体" w:cs="Times New Roman" w:hint="eastAsia"/>
          <w:color w:val="000000"/>
          <w:sz w:val="24"/>
          <w14:ligatures w14:val="none"/>
        </w:rPr>
        <w:t>，具有必要的从事软、硬件系统分析与设计的能力，以及独立从事项目设计、组织、开发和管理的能力。</w:t>
      </w:r>
    </w:p>
    <w:p w14:paraId="5CB47FB7"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3、具有实事求是、严谨的科学作风及良好的团队协作能力。</w:t>
      </w:r>
    </w:p>
    <w:p w14:paraId="13946D4B"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t>4</w:t>
      </w:r>
      <w:r w:rsidRPr="00375BA8">
        <w:rPr>
          <w:rFonts w:ascii="宋体" w:eastAsia="宋体" w:hAnsi="宋体" w:cs="Times New Roman" w:hint="eastAsia"/>
          <w:color w:val="000000"/>
          <w:sz w:val="24"/>
          <w14:ligatures w14:val="none"/>
        </w:rPr>
        <w:t>、</w:t>
      </w:r>
      <w:r w:rsidRPr="00375BA8">
        <w:rPr>
          <w:rFonts w:ascii="宋体" w:eastAsia="宋体" w:hAnsi="宋体" w:cs="Times New Roman"/>
          <w:color w:val="000000"/>
          <w:sz w:val="24"/>
          <w14:ligatures w14:val="none"/>
        </w:rPr>
        <w:t>掌握一门外语，具备良好的阅读、理解和撰写外语资料的能力和进行国际化交流的能力。</w:t>
      </w:r>
    </w:p>
    <w:p w14:paraId="4031999B" w14:textId="77777777" w:rsidR="00375BA8" w:rsidRPr="00375BA8" w:rsidRDefault="00375BA8" w:rsidP="00375BA8">
      <w:pPr>
        <w:spacing w:after="0" w:line="360" w:lineRule="auto"/>
        <w:ind w:firstLineChars="176" w:firstLine="424"/>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三、学习年限</w:t>
      </w:r>
    </w:p>
    <w:p w14:paraId="49DEB476"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硕士专业学位研究生学制3年，学习年限最长不超过5年。</w:t>
      </w:r>
    </w:p>
    <w:p w14:paraId="7FBDF4F2" w14:textId="77777777" w:rsidR="00375BA8" w:rsidRPr="00375BA8" w:rsidRDefault="00375BA8" w:rsidP="00375BA8">
      <w:pPr>
        <w:spacing w:after="0" w:line="360" w:lineRule="auto"/>
        <w:ind w:firstLineChars="176" w:firstLine="424"/>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四、课程设置与学分</w:t>
      </w:r>
    </w:p>
    <w:p w14:paraId="356ADF33"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sz w:val="24"/>
          <w14:ligatures w14:val="none"/>
        </w:rPr>
        <w:t>专业学位硕士研究生在校期间，课程总学分最低要求为</w:t>
      </w:r>
      <w:r w:rsidRPr="00375BA8">
        <w:rPr>
          <w:rFonts w:ascii="宋体" w:eastAsia="宋体" w:hAnsi="宋体" w:cs="Times New Roman"/>
          <w:sz w:val="24"/>
          <w14:ligatures w14:val="none"/>
        </w:rPr>
        <w:t>28</w:t>
      </w:r>
      <w:r w:rsidRPr="00375BA8">
        <w:rPr>
          <w:rFonts w:ascii="宋体" w:eastAsia="宋体" w:hAnsi="宋体" w:cs="Times New Roman" w:hint="eastAsia"/>
          <w:sz w:val="24"/>
          <w14:ligatures w14:val="none"/>
        </w:rPr>
        <w:t>学分(其中学位课最低要求为</w:t>
      </w:r>
      <w:r w:rsidRPr="00375BA8">
        <w:rPr>
          <w:rFonts w:ascii="宋体" w:eastAsia="宋体" w:hAnsi="宋体" w:cs="Times New Roman"/>
          <w:sz w:val="24"/>
          <w14:ligatures w14:val="none"/>
        </w:rPr>
        <w:t>16</w:t>
      </w:r>
      <w:r w:rsidRPr="00375BA8">
        <w:rPr>
          <w:rFonts w:ascii="宋体" w:eastAsia="宋体" w:hAnsi="宋体" w:cs="Times New Roman" w:hint="eastAsia"/>
          <w:sz w:val="24"/>
          <w14:ligatures w14:val="none"/>
        </w:rPr>
        <w:t>学分)</w:t>
      </w:r>
      <w:r w:rsidRPr="00375BA8">
        <w:rPr>
          <w:rFonts w:ascii="宋体" w:eastAsia="宋体" w:hAnsi="宋体" w:cs="Times New Roman"/>
          <w:sz w:val="24"/>
          <w14:ligatures w14:val="none"/>
        </w:rPr>
        <w:t>,</w:t>
      </w:r>
      <w:r w:rsidRPr="00375BA8">
        <w:rPr>
          <w:rFonts w:ascii="宋体" w:eastAsia="宋体" w:hAnsi="宋体" w:cs="Times New Roman" w:hint="eastAsia"/>
          <w:sz w:val="24"/>
          <w14:ligatures w14:val="none"/>
        </w:rPr>
        <w:t>必修环节</w:t>
      </w:r>
      <w:r w:rsidRPr="00375BA8">
        <w:rPr>
          <w:rFonts w:ascii="宋体" w:eastAsia="宋体" w:hAnsi="宋体" w:cs="Times New Roman"/>
          <w:sz w:val="24"/>
          <w14:ligatures w14:val="none"/>
        </w:rPr>
        <w:t>7</w:t>
      </w:r>
      <w:r w:rsidRPr="00375BA8">
        <w:rPr>
          <w:rFonts w:ascii="宋体" w:eastAsia="宋体" w:hAnsi="宋体" w:cs="Times New Roman" w:hint="eastAsia"/>
          <w:sz w:val="24"/>
          <w14:ligatures w14:val="none"/>
        </w:rPr>
        <w:t>学分</w:t>
      </w:r>
      <w:r w:rsidRPr="00375BA8">
        <w:rPr>
          <w:rFonts w:ascii="宋体" w:eastAsia="宋体" w:hAnsi="宋体" w:cs="Times New Roman" w:hint="eastAsia"/>
          <w:color w:val="000000"/>
          <w:sz w:val="24"/>
          <w14:ligatures w14:val="none"/>
        </w:rPr>
        <w:t>。</w:t>
      </w:r>
    </w:p>
    <w:p w14:paraId="201DBA18" w14:textId="77777777" w:rsidR="00B378CB" w:rsidRDefault="00B378CB" w:rsidP="00B378CB">
      <w:pPr>
        <w:spacing w:after="0" w:line="360" w:lineRule="auto"/>
        <w:ind w:firstLine="482"/>
        <w:jc w:val="both"/>
        <w:rPr>
          <w:rFonts w:ascii="宋体" w:eastAsia="宋体" w:hAnsi="宋体" w:cs="Times New Roman" w:hint="eastAsia"/>
          <w:sz w:val="18"/>
          <w:szCs w:val="18"/>
          <w14:ligatures w14:val="none"/>
        </w:rPr>
      </w:pPr>
    </w:p>
    <w:p w14:paraId="19BD7403" w14:textId="5968AF66" w:rsidR="00B378CB" w:rsidRPr="00C16EA2" w:rsidRDefault="00B378CB" w:rsidP="00B378CB">
      <w:pPr>
        <w:spacing w:after="0" w:line="360" w:lineRule="auto"/>
        <w:ind w:firstLine="482"/>
        <w:jc w:val="both"/>
        <w:rPr>
          <w:rFonts w:ascii="宋体" w:eastAsia="宋体" w:hAnsi="宋体" w:cs="Times New Roman" w:hint="eastAsia"/>
          <w:b/>
          <w:bCs/>
          <w:color w:val="000000"/>
          <w:sz w:val="24"/>
          <w14:ligatures w14:val="none"/>
        </w:rPr>
      </w:pPr>
      <w:r w:rsidRPr="00C16EA2">
        <w:rPr>
          <w:rFonts w:ascii="宋体" w:eastAsia="宋体" w:hAnsi="宋体" w:cs="Times New Roman" w:hint="eastAsia"/>
          <w:b/>
          <w:bCs/>
          <w:color w:val="000000"/>
          <w:sz w:val="24"/>
          <w14:ligatures w14:val="none"/>
        </w:rPr>
        <w:lastRenderedPageBreak/>
        <w:t>公共课程（</w:t>
      </w:r>
      <w:r w:rsidRPr="00C16EA2">
        <w:rPr>
          <w:rFonts w:ascii="宋体" w:eastAsia="宋体" w:hAnsi="宋体" w:cs="Times New Roman"/>
          <w:b/>
          <w:bCs/>
          <w:color w:val="000000"/>
          <w:sz w:val="24"/>
          <w14:ligatures w14:val="none"/>
        </w:rPr>
        <w:t>7</w:t>
      </w:r>
      <w:r w:rsidRPr="00C16EA2">
        <w:rPr>
          <w:rFonts w:ascii="宋体" w:eastAsia="宋体" w:hAnsi="宋体" w:cs="Times New Roman" w:hint="eastAsia"/>
          <w:b/>
          <w:bCs/>
          <w:color w:val="000000"/>
          <w:sz w:val="24"/>
          <w14:ligatures w14:val="none"/>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850"/>
        <w:gridCol w:w="852"/>
        <w:gridCol w:w="1212"/>
        <w:gridCol w:w="2892"/>
      </w:tblGrid>
      <w:tr w:rsidR="00B378CB" w:rsidRPr="00090CE5" w14:paraId="14EB990B" w14:textId="77777777" w:rsidTr="00C16EA2">
        <w:trPr>
          <w:trHeight w:hRule="exact" w:val="530"/>
          <w:tblHeader/>
          <w:jc w:val="center"/>
        </w:trPr>
        <w:tc>
          <w:tcPr>
            <w:tcW w:w="1940" w:type="pct"/>
            <w:vAlign w:val="center"/>
          </w:tcPr>
          <w:p w14:paraId="14185057"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课程名称</w:t>
            </w:r>
          </w:p>
        </w:tc>
        <w:tc>
          <w:tcPr>
            <w:tcW w:w="448" w:type="pct"/>
            <w:vAlign w:val="center"/>
          </w:tcPr>
          <w:p w14:paraId="03CEC465"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学时</w:t>
            </w:r>
          </w:p>
        </w:tc>
        <w:tc>
          <w:tcPr>
            <w:tcW w:w="449" w:type="pct"/>
            <w:vAlign w:val="center"/>
          </w:tcPr>
          <w:p w14:paraId="2E50FF4E"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学分</w:t>
            </w:r>
          </w:p>
        </w:tc>
        <w:tc>
          <w:tcPr>
            <w:tcW w:w="639" w:type="pct"/>
            <w:vAlign w:val="center"/>
          </w:tcPr>
          <w:p w14:paraId="745F180B"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开设时间</w:t>
            </w:r>
          </w:p>
        </w:tc>
        <w:tc>
          <w:tcPr>
            <w:tcW w:w="1524" w:type="pct"/>
            <w:vAlign w:val="center"/>
          </w:tcPr>
          <w:p w14:paraId="7F2A4D7C"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开课单位</w:t>
            </w:r>
          </w:p>
        </w:tc>
      </w:tr>
      <w:tr w:rsidR="00B378CB" w:rsidRPr="00090CE5" w14:paraId="05BA45A6" w14:textId="77777777" w:rsidTr="00C16EA2">
        <w:trPr>
          <w:trHeight w:hRule="exact" w:val="454"/>
          <w:jc w:val="center"/>
        </w:trPr>
        <w:tc>
          <w:tcPr>
            <w:tcW w:w="1940" w:type="pct"/>
            <w:vAlign w:val="center"/>
          </w:tcPr>
          <w:p w14:paraId="2D5AEC60" w14:textId="77777777" w:rsidR="00B378CB" w:rsidRPr="00090CE5" w:rsidRDefault="00B378CB" w:rsidP="00493B78">
            <w:pPr>
              <w:spacing w:after="0" w:line="360" w:lineRule="auto"/>
              <w:jc w:val="center"/>
              <w:rPr>
                <w:rFonts w:ascii="宋体" w:eastAsia="宋体" w:hAnsi="宋体" w:cs="Times New Roman" w:hint="eastAsia"/>
                <w:sz w:val="18"/>
                <w:szCs w:val="18"/>
                <w14:ligatures w14:val="none"/>
              </w:rPr>
            </w:pPr>
            <w:r w:rsidRPr="00090CE5">
              <w:rPr>
                <w:rFonts w:ascii="宋体" w:eastAsia="宋体" w:hAnsi="宋体" w:cs="Times New Roman" w:hint="eastAsia"/>
                <w:sz w:val="18"/>
                <w:szCs w:val="18"/>
                <w14:ligatures w14:val="none"/>
              </w:rPr>
              <w:t>新时代中国特色社会主义理论与实践</w:t>
            </w:r>
          </w:p>
        </w:tc>
        <w:tc>
          <w:tcPr>
            <w:tcW w:w="448" w:type="pct"/>
            <w:vAlign w:val="center"/>
          </w:tcPr>
          <w:p w14:paraId="142AED41"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36</w:t>
            </w:r>
          </w:p>
        </w:tc>
        <w:tc>
          <w:tcPr>
            <w:tcW w:w="449" w:type="pct"/>
            <w:vAlign w:val="center"/>
          </w:tcPr>
          <w:p w14:paraId="4DDC89F0"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2</w:t>
            </w:r>
          </w:p>
        </w:tc>
        <w:tc>
          <w:tcPr>
            <w:tcW w:w="639" w:type="pct"/>
            <w:vAlign w:val="center"/>
          </w:tcPr>
          <w:p w14:paraId="20A4A64A"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第一学期</w:t>
            </w:r>
          </w:p>
        </w:tc>
        <w:tc>
          <w:tcPr>
            <w:tcW w:w="1524" w:type="pct"/>
            <w:vAlign w:val="center"/>
          </w:tcPr>
          <w:p w14:paraId="678C2026"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马克思主义学院</w:t>
            </w:r>
          </w:p>
        </w:tc>
      </w:tr>
      <w:tr w:rsidR="00B378CB" w:rsidRPr="00090CE5" w14:paraId="7C50D107" w14:textId="77777777" w:rsidTr="00C16EA2">
        <w:trPr>
          <w:trHeight w:hRule="exact" w:val="454"/>
          <w:jc w:val="center"/>
        </w:trPr>
        <w:tc>
          <w:tcPr>
            <w:tcW w:w="1940" w:type="pct"/>
            <w:vAlign w:val="center"/>
          </w:tcPr>
          <w:p w14:paraId="560E9DBC" w14:textId="77777777" w:rsidR="00B378CB" w:rsidRPr="00090CE5" w:rsidRDefault="00B378CB" w:rsidP="00493B78">
            <w:pPr>
              <w:spacing w:after="0" w:line="360" w:lineRule="auto"/>
              <w:jc w:val="center"/>
              <w:rPr>
                <w:rFonts w:ascii="宋体" w:eastAsia="宋体" w:hAnsi="宋体" w:cs="Times New Roman" w:hint="eastAsia"/>
                <w:sz w:val="18"/>
                <w:szCs w:val="18"/>
                <w14:ligatures w14:val="none"/>
              </w:rPr>
            </w:pPr>
            <w:r w:rsidRPr="00090CE5">
              <w:rPr>
                <w:rFonts w:ascii="宋体" w:eastAsia="宋体" w:hAnsi="宋体" w:cs="Times New Roman" w:hint="eastAsia"/>
                <w:sz w:val="18"/>
                <w:szCs w:val="18"/>
                <w14:ligatures w14:val="none"/>
              </w:rPr>
              <w:t>自然辩证法概论</w:t>
            </w:r>
          </w:p>
        </w:tc>
        <w:tc>
          <w:tcPr>
            <w:tcW w:w="448" w:type="pct"/>
            <w:vAlign w:val="center"/>
          </w:tcPr>
          <w:p w14:paraId="09C62A7D"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18</w:t>
            </w:r>
          </w:p>
        </w:tc>
        <w:tc>
          <w:tcPr>
            <w:tcW w:w="449" w:type="pct"/>
            <w:vAlign w:val="center"/>
          </w:tcPr>
          <w:p w14:paraId="1258B430"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w:t>
            </w:r>
          </w:p>
        </w:tc>
        <w:tc>
          <w:tcPr>
            <w:tcW w:w="639" w:type="pct"/>
            <w:vAlign w:val="center"/>
          </w:tcPr>
          <w:p w14:paraId="70054072"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第一学期</w:t>
            </w:r>
          </w:p>
        </w:tc>
        <w:tc>
          <w:tcPr>
            <w:tcW w:w="1524" w:type="pct"/>
            <w:vAlign w:val="center"/>
          </w:tcPr>
          <w:p w14:paraId="1486394C"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马克思主义学院</w:t>
            </w:r>
          </w:p>
        </w:tc>
      </w:tr>
      <w:tr w:rsidR="00B378CB" w:rsidRPr="00090CE5" w14:paraId="40534089" w14:textId="77777777" w:rsidTr="00C16EA2">
        <w:trPr>
          <w:trHeight w:hRule="exact" w:val="454"/>
          <w:jc w:val="center"/>
        </w:trPr>
        <w:tc>
          <w:tcPr>
            <w:tcW w:w="1940" w:type="pct"/>
            <w:vAlign w:val="center"/>
          </w:tcPr>
          <w:p w14:paraId="436FF121"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工程伦理</w:t>
            </w:r>
          </w:p>
        </w:tc>
        <w:tc>
          <w:tcPr>
            <w:tcW w:w="448" w:type="pct"/>
            <w:vAlign w:val="center"/>
          </w:tcPr>
          <w:p w14:paraId="388254EF"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w:t>
            </w:r>
            <w:r w:rsidRPr="00090CE5">
              <w:rPr>
                <w:rFonts w:ascii="宋体" w:eastAsia="宋体" w:hAnsi="宋体" w:cs="Times New Roman"/>
                <w:color w:val="000000"/>
                <w:sz w:val="18"/>
                <w:szCs w:val="18"/>
                <w14:ligatures w14:val="none"/>
              </w:rPr>
              <w:t>8</w:t>
            </w:r>
          </w:p>
        </w:tc>
        <w:tc>
          <w:tcPr>
            <w:tcW w:w="449" w:type="pct"/>
            <w:vAlign w:val="center"/>
          </w:tcPr>
          <w:p w14:paraId="7B011569"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w:t>
            </w:r>
          </w:p>
        </w:tc>
        <w:tc>
          <w:tcPr>
            <w:tcW w:w="639" w:type="pct"/>
            <w:vAlign w:val="center"/>
          </w:tcPr>
          <w:p w14:paraId="739F4D02"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第二学期</w:t>
            </w:r>
          </w:p>
        </w:tc>
        <w:tc>
          <w:tcPr>
            <w:tcW w:w="1524" w:type="pct"/>
            <w:vAlign w:val="center"/>
          </w:tcPr>
          <w:p w14:paraId="415A4D46"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研究生公共课学院</w:t>
            </w:r>
          </w:p>
        </w:tc>
      </w:tr>
      <w:tr w:rsidR="00B378CB" w:rsidRPr="00090CE5" w14:paraId="5E014E8C" w14:textId="77777777" w:rsidTr="00C16EA2">
        <w:trPr>
          <w:trHeight w:hRule="exact" w:val="454"/>
          <w:jc w:val="center"/>
        </w:trPr>
        <w:tc>
          <w:tcPr>
            <w:tcW w:w="1940" w:type="pct"/>
            <w:vAlign w:val="center"/>
          </w:tcPr>
          <w:p w14:paraId="54DF93E5"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硕士基础英语</w:t>
            </w:r>
          </w:p>
        </w:tc>
        <w:tc>
          <w:tcPr>
            <w:tcW w:w="448" w:type="pct"/>
            <w:vAlign w:val="center"/>
          </w:tcPr>
          <w:p w14:paraId="2039A703"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54</w:t>
            </w:r>
          </w:p>
        </w:tc>
        <w:tc>
          <w:tcPr>
            <w:tcW w:w="449" w:type="pct"/>
            <w:vAlign w:val="center"/>
          </w:tcPr>
          <w:p w14:paraId="5EC8EA5E"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3</w:t>
            </w:r>
          </w:p>
        </w:tc>
        <w:tc>
          <w:tcPr>
            <w:tcW w:w="639" w:type="pct"/>
            <w:vAlign w:val="center"/>
          </w:tcPr>
          <w:p w14:paraId="5CD3EE8A"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第一学期</w:t>
            </w:r>
          </w:p>
        </w:tc>
        <w:tc>
          <w:tcPr>
            <w:tcW w:w="1524" w:type="pct"/>
            <w:vAlign w:val="center"/>
          </w:tcPr>
          <w:p w14:paraId="49730E88" w14:textId="77777777" w:rsidR="00B378CB" w:rsidRPr="00090CE5" w:rsidRDefault="00B378CB"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外国语学院</w:t>
            </w:r>
          </w:p>
        </w:tc>
      </w:tr>
    </w:tbl>
    <w:p w14:paraId="732F3436" w14:textId="77777777" w:rsidR="00B378CB" w:rsidRPr="00C16EA2" w:rsidRDefault="00B378CB" w:rsidP="00331BDB">
      <w:pPr>
        <w:spacing w:beforeLines="100" w:before="240" w:after="0" w:line="360" w:lineRule="auto"/>
        <w:ind w:firstLineChars="100" w:firstLine="241"/>
        <w:jc w:val="both"/>
        <w:rPr>
          <w:rFonts w:ascii="宋体" w:eastAsia="宋体" w:hAnsi="宋体" w:cs="Times New Roman" w:hint="eastAsia"/>
          <w:b/>
          <w:bCs/>
          <w:color w:val="000000"/>
          <w:sz w:val="24"/>
          <w14:ligatures w14:val="none"/>
        </w:rPr>
      </w:pPr>
      <w:r w:rsidRPr="00C16EA2">
        <w:rPr>
          <w:rFonts w:ascii="宋体" w:eastAsia="宋体" w:hAnsi="宋体" w:cs="Times New Roman" w:hint="eastAsia"/>
          <w:b/>
          <w:bCs/>
          <w:color w:val="000000"/>
          <w:sz w:val="24"/>
          <w14:ligatures w14:val="none"/>
        </w:rPr>
        <w:t>基础理论类和专业技术类必修课程（不少于</w:t>
      </w:r>
      <w:r w:rsidRPr="00C16EA2">
        <w:rPr>
          <w:rFonts w:ascii="宋体" w:eastAsia="宋体" w:hAnsi="宋体" w:cs="Times New Roman"/>
          <w:b/>
          <w:bCs/>
          <w:color w:val="000000"/>
          <w:sz w:val="24"/>
          <w14:ligatures w14:val="none"/>
        </w:rPr>
        <w:t>9</w:t>
      </w:r>
      <w:r w:rsidRPr="00C16EA2">
        <w:rPr>
          <w:rFonts w:ascii="宋体" w:eastAsia="宋体" w:hAnsi="宋体" w:cs="Times New Roman" w:hint="eastAsia"/>
          <w:b/>
          <w:bCs/>
          <w:color w:val="000000"/>
          <w:sz w:val="24"/>
          <w14:ligatures w14:val="none"/>
        </w:rPr>
        <w:t>学分）：</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195"/>
        <w:gridCol w:w="849"/>
        <w:gridCol w:w="850"/>
        <w:gridCol w:w="1275"/>
        <w:gridCol w:w="995"/>
        <w:gridCol w:w="1841"/>
      </w:tblGrid>
      <w:tr w:rsidR="00C16EA2" w:rsidRPr="00090CE5" w14:paraId="098D6A21" w14:textId="77777777" w:rsidTr="00182035">
        <w:trPr>
          <w:trHeight w:val="89"/>
          <w:tblHeader/>
        </w:trPr>
        <w:tc>
          <w:tcPr>
            <w:tcW w:w="848" w:type="pct"/>
            <w:vAlign w:val="center"/>
          </w:tcPr>
          <w:p w14:paraId="74F2F646"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Pr>
                <w:rFonts w:ascii="宋体" w:eastAsia="宋体" w:hAnsi="宋体" w:cs="Times New Roman" w:hint="eastAsia"/>
                <w:b/>
                <w:color w:val="000000"/>
                <w:sz w:val="18"/>
                <w:szCs w:val="18"/>
                <w14:ligatures w14:val="none"/>
              </w:rPr>
              <w:t>课程代码</w:t>
            </w:r>
          </w:p>
        </w:tc>
        <w:tc>
          <w:tcPr>
            <w:tcW w:w="1138" w:type="pct"/>
            <w:vAlign w:val="center"/>
          </w:tcPr>
          <w:p w14:paraId="27DEC29C"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课程名称</w:t>
            </w:r>
          </w:p>
        </w:tc>
        <w:tc>
          <w:tcPr>
            <w:tcW w:w="440" w:type="pct"/>
            <w:vAlign w:val="center"/>
          </w:tcPr>
          <w:p w14:paraId="27DC92CC"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学时</w:t>
            </w:r>
          </w:p>
        </w:tc>
        <w:tc>
          <w:tcPr>
            <w:tcW w:w="441" w:type="pct"/>
            <w:vAlign w:val="center"/>
          </w:tcPr>
          <w:p w14:paraId="53F85175"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学分</w:t>
            </w:r>
          </w:p>
        </w:tc>
        <w:tc>
          <w:tcPr>
            <w:tcW w:w="661" w:type="pct"/>
            <w:vAlign w:val="center"/>
          </w:tcPr>
          <w:p w14:paraId="7859DBEE"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开设时间</w:t>
            </w:r>
          </w:p>
        </w:tc>
        <w:tc>
          <w:tcPr>
            <w:tcW w:w="516" w:type="pct"/>
            <w:vAlign w:val="center"/>
          </w:tcPr>
          <w:p w14:paraId="2A571EEA" w14:textId="523CB963" w:rsidR="00B378CB" w:rsidRPr="00090CE5" w:rsidRDefault="00C16EA2" w:rsidP="00493B78">
            <w:pPr>
              <w:spacing w:after="0" w:line="360" w:lineRule="auto"/>
              <w:jc w:val="center"/>
              <w:rPr>
                <w:rFonts w:ascii="宋体" w:eastAsia="宋体" w:hAnsi="宋体" w:cs="Times New Roman" w:hint="eastAsia"/>
                <w:b/>
                <w:color w:val="000000"/>
                <w:sz w:val="18"/>
                <w:szCs w:val="18"/>
                <w14:ligatures w14:val="none"/>
              </w:rPr>
            </w:pPr>
            <w:r>
              <w:rPr>
                <w:rFonts w:ascii="宋体" w:eastAsia="宋体" w:hAnsi="宋体" w:cs="Times New Roman" w:hint="eastAsia"/>
                <w:b/>
                <w:color w:val="000000"/>
                <w:sz w:val="18"/>
                <w:szCs w:val="18"/>
                <w14:ligatures w14:val="none"/>
              </w:rPr>
              <w:t>任课教师</w:t>
            </w:r>
          </w:p>
        </w:tc>
        <w:tc>
          <w:tcPr>
            <w:tcW w:w="955" w:type="pct"/>
            <w:vAlign w:val="center"/>
          </w:tcPr>
          <w:p w14:paraId="6B49CEBF" w14:textId="77777777" w:rsidR="00B378CB" w:rsidRPr="00090CE5" w:rsidRDefault="00B378CB"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开课单位</w:t>
            </w:r>
          </w:p>
        </w:tc>
      </w:tr>
      <w:tr w:rsidR="00C16EA2" w:rsidRPr="00090CE5" w14:paraId="7C52233D" w14:textId="77777777" w:rsidTr="00182035">
        <w:trPr>
          <w:trHeight w:val="454"/>
        </w:trPr>
        <w:tc>
          <w:tcPr>
            <w:tcW w:w="848" w:type="pct"/>
            <w:vAlign w:val="center"/>
          </w:tcPr>
          <w:p w14:paraId="112D2778" w14:textId="77777777" w:rsidR="00B378CB" w:rsidRPr="00EE6F37" w:rsidRDefault="00B378CB" w:rsidP="00493B78">
            <w:pPr>
              <w:widowControl/>
              <w:spacing w:after="0" w:line="360" w:lineRule="auto"/>
              <w:ind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24702021</w:t>
            </w:r>
          </w:p>
        </w:tc>
        <w:tc>
          <w:tcPr>
            <w:tcW w:w="1138" w:type="pct"/>
            <w:vAlign w:val="center"/>
          </w:tcPr>
          <w:p w14:paraId="0C4FD1E8" w14:textId="77777777" w:rsidR="00B378CB" w:rsidRPr="00EE6F37" w:rsidRDefault="00B378CB" w:rsidP="00493B78">
            <w:pPr>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计算机数学</w:t>
            </w:r>
          </w:p>
        </w:tc>
        <w:tc>
          <w:tcPr>
            <w:tcW w:w="440" w:type="pct"/>
            <w:vAlign w:val="center"/>
          </w:tcPr>
          <w:p w14:paraId="6D34644E" w14:textId="77777777" w:rsidR="00B378CB" w:rsidRPr="00EE6F37" w:rsidRDefault="00B378CB" w:rsidP="00493B78">
            <w:pPr>
              <w:widowControl/>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54</w:t>
            </w:r>
          </w:p>
        </w:tc>
        <w:tc>
          <w:tcPr>
            <w:tcW w:w="441" w:type="pct"/>
            <w:vAlign w:val="center"/>
          </w:tcPr>
          <w:p w14:paraId="0DF8F8EE" w14:textId="77777777" w:rsidR="00B378CB" w:rsidRPr="00EE6F37" w:rsidRDefault="00B378CB" w:rsidP="00493B78">
            <w:pPr>
              <w:widowControl/>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3</w:t>
            </w:r>
          </w:p>
        </w:tc>
        <w:tc>
          <w:tcPr>
            <w:tcW w:w="661" w:type="pct"/>
            <w:vAlign w:val="center"/>
          </w:tcPr>
          <w:p w14:paraId="237267DA"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秋季</w:t>
            </w:r>
          </w:p>
        </w:tc>
        <w:tc>
          <w:tcPr>
            <w:tcW w:w="516" w:type="pct"/>
            <w:vAlign w:val="center"/>
          </w:tcPr>
          <w:p w14:paraId="7706E22B"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唐煜</w:t>
            </w:r>
          </w:p>
        </w:tc>
        <w:tc>
          <w:tcPr>
            <w:tcW w:w="955" w:type="pct"/>
            <w:vAlign w:val="center"/>
          </w:tcPr>
          <w:p w14:paraId="5E1F92DD"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未来科学与工程学院</w:t>
            </w:r>
          </w:p>
        </w:tc>
      </w:tr>
      <w:tr w:rsidR="00C16EA2" w:rsidRPr="00090CE5" w14:paraId="45542019" w14:textId="77777777" w:rsidTr="00182035">
        <w:trPr>
          <w:trHeight w:val="454"/>
        </w:trPr>
        <w:tc>
          <w:tcPr>
            <w:tcW w:w="848" w:type="pct"/>
            <w:tcBorders>
              <w:top w:val="single" w:sz="4" w:space="0" w:color="auto"/>
              <w:left w:val="single" w:sz="4" w:space="0" w:color="auto"/>
              <w:bottom w:val="single" w:sz="4" w:space="0" w:color="auto"/>
              <w:right w:val="single" w:sz="4" w:space="0" w:color="auto"/>
            </w:tcBorders>
            <w:vAlign w:val="center"/>
          </w:tcPr>
          <w:p w14:paraId="761EDE22" w14:textId="77777777" w:rsidR="00B378CB" w:rsidRPr="00EE6F37" w:rsidRDefault="00B378CB" w:rsidP="00493B78">
            <w:pPr>
              <w:widowControl/>
              <w:spacing w:after="0" w:line="360" w:lineRule="auto"/>
              <w:ind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24702022</w:t>
            </w:r>
          </w:p>
        </w:tc>
        <w:tc>
          <w:tcPr>
            <w:tcW w:w="1138" w:type="pct"/>
            <w:tcBorders>
              <w:top w:val="single" w:sz="4" w:space="0" w:color="auto"/>
              <w:left w:val="single" w:sz="4" w:space="0" w:color="auto"/>
              <w:bottom w:val="single" w:sz="4" w:space="0" w:color="auto"/>
              <w:right w:val="single" w:sz="4" w:space="0" w:color="auto"/>
            </w:tcBorders>
            <w:vAlign w:val="center"/>
          </w:tcPr>
          <w:p w14:paraId="193CABAD" w14:textId="77777777" w:rsidR="00B378CB" w:rsidRPr="00EE6F37" w:rsidRDefault="00B378CB" w:rsidP="00493B78">
            <w:pPr>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算法设计与分析</w:t>
            </w:r>
          </w:p>
        </w:tc>
        <w:tc>
          <w:tcPr>
            <w:tcW w:w="440" w:type="pct"/>
            <w:tcBorders>
              <w:top w:val="single" w:sz="4" w:space="0" w:color="auto"/>
              <w:left w:val="single" w:sz="4" w:space="0" w:color="auto"/>
              <w:bottom w:val="single" w:sz="4" w:space="0" w:color="auto"/>
              <w:right w:val="single" w:sz="4" w:space="0" w:color="auto"/>
            </w:tcBorders>
            <w:vAlign w:val="center"/>
          </w:tcPr>
          <w:p w14:paraId="4792BFEC" w14:textId="77777777" w:rsidR="00B378CB" w:rsidRPr="00EE6F37" w:rsidRDefault="00B378CB" w:rsidP="00493B78">
            <w:pPr>
              <w:widowControl/>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54</w:t>
            </w:r>
          </w:p>
        </w:tc>
        <w:tc>
          <w:tcPr>
            <w:tcW w:w="441" w:type="pct"/>
            <w:tcBorders>
              <w:top w:val="single" w:sz="4" w:space="0" w:color="auto"/>
              <w:left w:val="single" w:sz="4" w:space="0" w:color="auto"/>
              <w:bottom w:val="single" w:sz="4" w:space="0" w:color="auto"/>
              <w:right w:val="single" w:sz="4" w:space="0" w:color="auto"/>
            </w:tcBorders>
            <w:vAlign w:val="center"/>
          </w:tcPr>
          <w:p w14:paraId="63D9A3CA" w14:textId="77777777" w:rsidR="00B378CB" w:rsidRPr="00EE6F37" w:rsidRDefault="00B378CB" w:rsidP="00493B78">
            <w:pPr>
              <w:widowControl/>
              <w:spacing w:after="0" w:line="360" w:lineRule="auto"/>
              <w:ind w:leftChars="-35" w:left="-77" w:rightChars="-35" w:right="-77"/>
              <w:jc w:val="center"/>
              <w:rPr>
                <w:rFonts w:ascii="宋体" w:eastAsia="宋体" w:hAnsi="宋体" w:cs="Times New Roman" w:hint="eastAsia"/>
                <w:color w:val="000000"/>
                <w:kern w:val="0"/>
                <w:sz w:val="18"/>
                <w:szCs w:val="18"/>
                <w14:ligatures w14:val="none"/>
              </w:rPr>
            </w:pPr>
            <w:r w:rsidRPr="00EE6F37">
              <w:rPr>
                <w:rFonts w:ascii="宋体" w:eastAsia="宋体" w:hAnsi="宋体" w:cs="Times New Roman" w:hint="eastAsia"/>
                <w:color w:val="000000"/>
                <w:kern w:val="0"/>
                <w:sz w:val="18"/>
                <w:szCs w:val="18"/>
                <w14:ligatures w14:val="none"/>
              </w:rPr>
              <w:t>3</w:t>
            </w:r>
          </w:p>
        </w:tc>
        <w:tc>
          <w:tcPr>
            <w:tcW w:w="661" w:type="pct"/>
            <w:tcBorders>
              <w:top w:val="single" w:sz="4" w:space="0" w:color="auto"/>
              <w:left w:val="single" w:sz="4" w:space="0" w:color="auto"/>
              <w:bottom w:val="single" w:sz="4" w:space="0" w:color="auto"/>
            </w:tcBorders>
            <w:vAlign w:val="center"/>
          </w:tcPr>
          <w:p w14:paraId="2F6D5B2B"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秋季</w:t>
            </w:r>
          </w:p>
        </w:tc>
        <w:tc>
          <w:tcPr>
            <w:tcW w:w="516" w:type="pct"/>
            <w:tcBorders>
              <w:top w:val="single" w:sz="4" w:space="0" w:color="auto"/>
              <w:left w:val="single" w:sz="4" w:space="0" w:color="auto"/>
              <w:bottom w:val="single" w:sz="4" w:space="0" w:color="auto"/>
            </w:tcBorders>
            <w:vAlign w:val="center"/>
          </w:tcPr>
          <w:p w14:paraId="114F51D9"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陈亮</w:t>
            </w:r>
          </w:p>
        </w:tc>
        <w:tc>
          <w:tcPr>
            <w:tcW w:w="955" w:type="pct"/>
            <w:tcBorders>
              <w:top w:val="single" w:sz="4" w:space="0" w:color="auto"/>
              <w:left w:val="single" w:sz="4" w:space="0" w:color="auto"/>
              <w:bottom w:val="single" w:sz="4" w:space="0" w:color="auto"/>
            </w:tcBorders>
            <w:vAlign w:val="center"/>
          </w:tcPr>
          <w:p w14:paraId="2B03A16A"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未来科学与工程学院</w:t>
            </w:r>
          </w:p>
        </w:tc>
      </w:tr>
      <w:tr w:rsidR="00C16EA2" w:rsidRPr="00090CE5" w14:paraId="3D0C6B87" w14:textId="77777777" w:rsidTr="00182035">
        <w:trPr>
          <w:trHeight w:val="454"/>
        </w:trPr>
        <w:tc>
          <w:tcPr>
            <w:tcW w:w="848" w:type="pct"/>
            <w:tcBorders>
              <w:top w:val="single" w:sz="4" w:space="0" w:color="auto"/>
              <w:left w:val="single" w:sz="4" w:space="0" w:color="auto"/>
              <w:bottom w:val="single" w:sz="4" w:space="0" w:color="auto"/>
              <w:right w:val="single" w:sz="4" w:space="0" w:color="auto"/>
            </w:tcBorders>
            <w:vAlign w:val="center"/>
          </w:tcPr>
          <w:p w14:paraId="47602896"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24702026</w:t>
            </w:r>
          </w:p>
        </w:tc>
        <w:tc>
          <w:tcPr>
            <w:tcW w:w="1138" w:type="pct"/>
            <w:tcBorders>
              <w:top w:val="single" w:sz="4" w:space="0" w:color="auto"/>
              <w:left w:val="single" w:sz="4" w:space="0" w:color="auto"/>
              <w:bottom w:val="single" w:sz="4" w:space="0" w:color="auto"/>
              <w:right w:val="single" w:sz="4" w:space="0" w:color="auto"/>
            </w:tcBorders>
            <w:vAlign w:val="center"/>
          </w:tcPr>
          <w:p w14:paraId="4F01E399"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硕士专业英语</w:t>
            </w:r>
          </w:p>
        </w:tc>
        <w:tc>
          <w:tcPr>
            <w:tcW w:w="440" w:type="pct"/>
            <w:tcBorders>
              <w:top w:val="single" w:sz="4" w:space="0" w:color="auto"/>
              <w:left w:val="single" w:sz="4" w:space="0" w:color="auto"/>
              <w:bottom w:val="single" w:sz="4" w:space="0" w:color="auto"/>
              <w:right w:val="single" w:sz="4" w:space="0" w:color="auto"/>
            </w:tcBorders>
            <w:vAlign w:val="center"/>
          </w:tcPr>
          <w:p w14:paraId="16854E02"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54</w:t>
            </w:r>
          </w:p>
        </w:tc>
        <w:tc>
          <w:tcPr>
            <w:tcW w:w="441" w:type="pct"/>
            <w:tcBorders>
              <w:top w:val="single" w:sz="4" w:space="0" w:color="auto"/>
              <w:left w:val="single" w:sz="4" w:space="0" w:color="auto"/>
              <w:bottom w:val="single" w:sz="4" w:space="0" w:color="auto"/>
              <w:right w:val="single" w:sz="4" w:space="0" w:color="auto"/>
            </w:tcBorders>
            <w:vAlign w:val="center"/>
          </w:tcPr>
          <w:p w14:paraId="130E6C02"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3</w:t>
            </w:r>
          </w:p>
        </w:tc>
        <w:tc>
          <w:tcPr>
            <w:tcW w:w="661" w:type="pct"/>
            <w:tcBorders>
              <w:top w:val="single" w:sz="4" w:space="0" w:color="auto"/>
              <w:left w:val="single" w:sz="4" w:space="0" w:color="auto"/>
              <w:bottom w:val="single" w:sz="4" w:space="0" w:color="auto"/>
            </w:tcBorders>
            <w:vAlign w:val="center"/>
          </w:tcPr>
          <w:p w14:paraId="2B5254EE"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秋季</w:t>
            </w:r>
          </w:p>
        </w:tc>
        <w:tc>
          <w:tcPr>
            <w:tcW w:w="516" w:type="pct"/>
            <w:tcBorders>
              <w:top w:val="single" w:sz="4" w:space="0" w:color="auto"/>
              <w:left w:val="single" w:sz="4" w:space="0" w:color="auto"/>
              <w:bottom w:val="single" w:sz="4" w:space="0" w:color="auto"/>
            </w:tcBorders>
            <w:vAlign w:val="center"/>
          </w:tcPr>
          <w:p w14:paraId="1090FDE3"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proofErr w:type="gramStart"/>
            <w:r w:rsidRPr="00EE6F37">
              <w:rPr>
                <w:rFonts w:ascii="宋体" w:eastAsia="宋体" w:hAnsi="宋体" w:cs="Times New Roman" w:hint="eastAsia"/>
                <w:color w:val="000000"/>
                <w:sz w:val="18"/>
                <w:szCs w:val="18"/>
                <w14:ligatures w14:val="none"/>
              </w:rPr>
              <w:t>沈宇凌</w:t>
            </w:r>
            <w:proofErr w:type="gramEnd"/>
          </w:p>
        </w:tc>
        <w:tc>
          <w:tcPr>
            <w:tcW w:w="955" w:type="pct"/>
            <w:tcBorders>
              <w:top w:val="single" w:sz="4" w:space="0" w:color="auto"/>
              <w:left w:val="single" w:sz="4" w:space="0" w:color="auto"/>
              <w:bottom w:val="single" w:sz="4" w:space="0" w:color="auto"/>
            </w:tcBorders>
            <w:vAlign w:val="center"/>
          </w:tcPr>
          <w:p w14:paraId="2568B59F" w14:textId="77777777" w:rsidR="00B378CB" w:rsidRPr="00EE6F37" w:rsidRDefault="00B378CB" w:rsidP="00493B78">
            <w:pPr>
              <w:spacing w:after="0" w:line="360" w:lineRule="auto"/>
              <w:jc w:val="center"/>
              <w:rPr>
                <w:rFonts w:ascii="宋体" w:eastAsia="宋体" w:hAnsi="宋体" w:cs="Times New Roman" w:hint="eastAsia"/>
                <w:color w:val="000000"/>
                <w:sz w:val="18"/>
                <w:szCs w:val="18"/>
                <w14:ligatures w14:val="none"/>
              </w:rPr>
            </w:pPr>
            <w:r w:rsidRPr="00EE6F37">
              <w:rPr>
                <w:rFonts w:ascii="宋体" w:eastAsia="宋体" w:hAnsi="宋体" w:cs="Times New Roman" w:hint="eastAsia"/>
                <w:color w:val="000000"/>
                <w:sz w:val="18"/>
                <w:szCs w:val="18"/>
                <w14:ligatures w14:val="none"/>
              </w:rPr>
              <w:t>未来科学与工程学院</w:t>
            </w:r>
          </w:p>
        </w:tc>
      </w:tr>
    </w:tbl>
    <w:p w14:paraId="5DE186D8" w14:textId="77777777" w:rsidR="00B378CB" w:rsidRPr="00C16EA2" w:rsidRDefault="00B378CB" w:rsidP="00331BDB">
      <w:pPr>
        <w:spacing w:beforeLines="100" w:before="240" w:after="0" w:line="360" w:lineRule="auto"/>
        <w:ind w:firstLineChars="100" w:firstLine="241"/>
        <w:jc w:val="both"/>
        <w:rPr>
          <w:rFonts w:ascii="宋体" w:eastAsia="宋体" w:hAnsi="宋体" w:cs="Times New Roman" w:hint="eastAsia"/>
          <w:b/>
          <w:bCs/>
          <w:color w:val="000000"/>
          <w:sz w:val="24"/>
          <w14:ligatures w14:val="none"/>
        </w:rPr>
      </w:pPr>
      <w:r w:rsidRPr="00C16EA2">
        <w:rPr>
          <w:rFonts w:ascii="宋体" w:eastAsia="宋体" w:hAnsi="宋体" w:cs="Times New Roman" w:hint="eastAsia"/>
          <w:b/>
          <w:bCs/>
          <w:color w:val="000000"/>
          <w:sz w:val="24"/>
          <w14:ligatures w14:val="none"/>
        </w:rPr>
        <w:t>学位选修</w:t>
      </w:r>
      <w:r w:rsidRPr="00C16EA2">
        <w:rPr>
          <w:rFonts w:ascii="宋体" w:eastAsia="宋体" w:hAnsi="宋体" w:cs="Times New Roman"/>
          <w:b/>
          <w:bCs/>
          <w:color w:val="000000"/>
          <w:sz w:val="24"/>
          <w14:ligatures w14:val="none"/>
        </w:rPr>
        <w:t>课程</w:t>
      </w:r>
      <w:r w:rsidRPr="00C16EA2">
        <w:rPr>
          <w:rFonts w:ascii="宋体" w:eastAsia="宋体" w:hAnsi="宋体" w:cs="Times New Roman" w:hint="eastAsia"/>
          <w:b/>
          <w:bCs/>
          <w:color w:val="000000"/>
          <w:sz w:val="24"/>
          <w14:ligatures w14:val="none"/>
        </w:rPr>
        <w:t>：（不少于</w:t>
      </w:r>
      <w:r w:rsidRPr="00C16EA2">
        <w:rPr>
          <w:rFonts w:ascii="宋体" w:eastAsia="宋体" w:hAnsi="宋体" w:cs="Times New Roman"/>
          <w:b/>
          <w:bCs/>
          <w:color w:val="000000"/>
          <w:sz w:val="24"/>
          <w14:ligatures w14:val="none"/>
        </w:rPr>
        <w:t>12</w:t>
      </w:r>
      <w:r w:rsidRPr="00C16EA2">
        <w:rPr>
          <w:rFonts w:ascii="宋体" w:eastAsia="宋体" w:hAnsi="宋体" w:cs="Times New Roman" w:hint="eastAsia"/>
          <w:b/>
          <w:bCs/>
          <w:color w:val="000000"/>
          <w:sz w:val="24"/>
          <w14:ligatures w14:val="none"/>
        </w:rPr>
        <w:t>学分，</w:t>
      </w:r>
      <w:r w:rsidRPr="00C16EA2">
        <w:rPr>
          <w:rFonts w:ascii="宋体" w:eastAsia="宋体" w:hAnsi="宋体" w:cs="Times New Roman" w:hint="eastAsia"/>
          <w:b/>
          <w:bCs/>
          <w:sz w:val="24"/>
          <w14:ligatures w14:val="none"/>
        </w:rPr>
        <w:t>不少于4门</w:t>
      </w:r>
      <w:r w:rsidRPr="00C16EA2">
        <w:rPr>
          <w:rFonts w:ascii="宋体" w:eastAsia="宋体" w:hAnsi="宋体" w:cs="Times New Roman" w:hint="eastAsia"/>
          <w:b/>
          <w:bCs/>
          <w:color w:val="000000"/>
          <w:sz w:val="24"/>
          <w14:ligatures w14:val="none"/>
        </w:rPr>
        <w:t>）</w:t>
      </w:r>
    </w:p>
    <w:tbl>
      <w:tblPr>
        <w:tblW w:w="9640" w:type="dxa"/>
        <w:tblInd w:w="-147" w:type="dxa"/>
        <w:tblLook w:val="0000" w:firstRow="0" w:lastRow="0" w:firstColumn="0" w:lastColumn="0" w:noHBand="0" w:noVBand="0"/>
      </w:tblPr>
      <w:tblGrid>
        <w:gridCol w:w="1673"/>
        <w:gridCol w:w="2126"/>
        <w:gridCol w:w="879"/>
        <w:gridCol w:w="822"/>
        <w:gridCol w:w="1305"/>
        <w:gridCol w:w="1247"/>
        <w:gridCol w:w="1588"/>
      </w:tblGrid>
      <w:tr w:rsidR="00B378CB" w:rsidRPr="00090CE5" w14:paraId="37181381" w14:textId="77777777" w:rsidTr="00C16EA2">
        <w:trPr>
          <w:trHeight w:val="595"/>
        </w:trPr>
        <w:tc>
          <w:tcPr>
            <w:tcW w:w="1673" w:type="dxa"/>
            <w:tcBorders>
              <w:top w:val="single" w:sz="4" w:space="0" w:color="auto"/>
              <w:left w:val="single" w:sz="4" w:space="0" w:color="auto"/>
              <w:bottom w:val="single" w:sz="4" w:space="0" w:color="auto"/>
              <w:right w:val="single" w:sz="4" w:space="0" w:color="auto"/>
            </w:tcBorders>
            <w:vAlign w:val="center"/>
          </w:tcPr>
          <w:p w14:paraId="2FFEEE7A"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Pr>
                <w:rFonts w:ascii="宋体" w:eastAsia="宋体" w:hAnsi="宋体" w:cs="宋体" w:hint="eastAsia"/>
                <w:b/>
                <w:bCs/>
                <w:color w:val="000000"/>
                <w:kern w:val="0"/>
                <w:sz w:val="18"/>
                <w:szCs w:val="18"/>
                <w14:ligatures w14:val="none"/>
              </w:rPr>
              <w:t>课程代码</w:t>
            </w:r>
          </w:p>
        </w:tc>
        <w:tc>
          <w:tcPr>
            <w:tcW w:w="2126" w:type="dxa"/>
            <w:tcBorders>
              <w:top w:val="single" w:sz="4" w:space="0" w:color="auto"/>
              <w:left w:val="single" w:sz="4" w:space="0" w:color="auto"/>
              <w:bottom w:val="single" w:sz="4" w:space="0" w:color="auto"/>
              <w:right w:val="single" w:sz="4" w:space="0" w:color="auto"/>
            </w:tcBorders>
            <w:vAlign w:val="center"/>
          </w:tcPr>
          <w:p w14:paraId="620F8846" w14:textId="77777777" w:rsidR="00B378CB" w:rsidRPr="00090CE5" w:rsidRDefault="00B378CB" w:rsidP="00493B78">
            <w:pPr>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课程名称</w:t>
            </w:r>
          </w:p>
        </w:tc>
        <w:tc>
          <w:tcPr>
            <w:tcW w:w="879" w:type="dxa"/>
            <w:tcBorders>
              <w:top w:val="single" w:sz="4" w:space="0" w:color="auto"/>
              <w:left w:val="nil"/>
              <w:bottom w:val="single" w:sz="4" w:space="0" w:color="auto"/>
              <w:right w:val="single" w:sz="4" w:space="0" w:color="auto"/>
            </w:tcBorders>
            <w:vAlign w:val="center"/>
          </w:tcPr>
          <w:p w14:paraId="08EBC9FD"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学时</w:t>
            </w:r>
          </w:p>
        </w:tc>
        <w:tc>
          <w:tcPr>
            <w:tcW w:w="822" w:type="dxa"/>
            <w:tcBorders>
              <w:top w:val="single" w:sz="4" w:space="0" w:color="auto"/>
              <w:left w:val="nil"/>
              <w:bottom w:val="single" w:sz="4" w:space="0" w:color="auto"/>
              <w:right w:val="single" w:sz="4" w:space="0" w:color="auto"/>
            </w:tcBorders>
            <w:vAlign w:val="center"/>
          </w:tcPr>
          <w:p w14:paraId="58B0993E"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学分</w:t>
            </w:r>
          </w:p>
        </w:tc>
        <w:tc>
          <w:tcPr>
            <w:tcW w:w="1305" w:type="dxa"/>
            <w:tcBorders>
              <w:top w:val="single" w:sz="4" w:space="0" w:color="auto"/>
              <w:left w:val="nil"/>
              <w:bottom w:val="single" w:sz="4" w:space="0" w:color="auto"/>
              <w:right w:val="single" w:sz="4" w:space="0" w:color="auto"/>
            </w:tcBorders>
            <w:vAlign w:val="center"/>
          </w:tcPr>
          <w:p w14:paraId="09F3D16B"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开设时间</w:t>
            </w:r>
          </w:p>
        </w:tc>
        <w:tc>
          <w:tcPr>
            <w:tcW w:w="1247" w:type="dxa"/>
            <w:tcBorders>
              <w:top w:val="single" w:sz="4" w:space="0" w:color="auto"/>
              <w:left w:val="nil"/>
              <w:bottom w:val="single" w:sz="4" w:space="0" w:color="auto"/>
              <w:right w:val="single" w:sz="4" w:space="0" w:color="auto"/>
            </w:tcBorders>
            <w:vAlign w:val="center"/>
          </w:tcPr>
          <w:p w14:paraId="69B5ACF1"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任课老师</w:t>
            </w:r>
          </w:p>
        </w:tc>
        <w:tc>
          <w:tcPr>
            <w:tcW w:w="1588" w:type="dxa"/>
            <w:tcBorders>
              <w:top w:val="single" w:sz="4" w:space="0" w:color="auto"/>
              <w:left w:val="nil"/>
              <w:bottom w:val="single" w:sz="4" w:space="0" w:color="auto"/>
              <w:right w:val="single" w:sz="4" w:space="0" w:color="auto"/>
            </w:tcBorders>
            <w:vAlign w:val="center"/>
          </w:tcPr>
          <w:p w14:paraId="79B886CB" w14:textId="77777777" w:rsidR="00B378CB" w:rsidRPr="00090CE5" w:rsidRDefault="00B378CB" w:rsidP="00493B78">
            <w:pPr>
              <w:widowControl/>
              <w:spacing w:after="0" w:line="240" w:lineRule="auto"/>
              <w:jc w:val="center"/>
              <w:rPr>
                <w:rFonts w:ascii="宋体" w:eastAsia="宋体" w:hAnsi="宋体" w:cs="宋体" w:hint="eastAsia"/>
                <w:b/>
                <w:bCs/>
                <w:color w:val="000000"/>
                <w:kern w:val="0"/>
                <w:sz w:val="18"/>
                <w:szCs w:val="18"/>
                <w14:ligatures w14:val="none"/>
              </w:rPr>
            </w:pPr>
            <w:r w:rsidRPr="00090CE5">
              <w:rPr>
                <w:rFonts w:ascii="宋体" w:eastAsia="宋体" w:hAnsi="宋体" w:cs="宋体" w:hint="eastAsia"/>
                <w:b/>
                <w:bCs/>
                <w:color w:val="000000"/>
                <w:kern w:val="0"/>
                <w:sz w:val="18"/>
                <w:szCs w:val="18"/>
                <w14:ligatures w14:val="none"/>
              </w:rPr>
              <w:t>备注</w:t>
            </w:r>
          </w:p>
        </w:tc>
      </w:tr>
      <w:tr w:rsidR="00B378CB" w:rsidRPr="00090CE5" w14:paraId="7F0E6FEC" w14:textId="77777777" w:rsidTr="00C16EA2">
        <w:trPr>
          <w:trHeight w:val="561"/>
        </w:trPr>
        <w:tc>
          <w:tcPr>
            <w:tcW w:w="1673" w:type="dxa"/>
            <w:tcBorders>
              <w:top w:val="single" w:sz="4" w:space="0" w:color="auto"/>
              <w:left w:val="single" w:sz="4" w:space="0" w:color="auto"/>
              <w:bottom w:val="single" w:sz="4" w:space="0" w:color="auto"/>
              <w:right w:val="single" w:sz="4" w:space="0" w:color="auto"/>
            </w:tcBorders>
            <w:vAlign w:val="center"/>
          </w:tcPr>
          <w:p w14:paraId="31B11C26"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24702024</w:t>
            </w:r>
          </w:p>
        </w:tc>
        <w:tc>
          <w:tcPr>
            <w:tcW w:w="2126" w:type="dxa"/>
            <w:tcBorders>
              <w:top w:val="single" w:sz="4" w:space="0" w:color="auto"/>
              <w:left w:val="single" w:sz="4" w:space="0" w:color="auto"/>
              <w:bottom w:val="single" w:sz="4" w:space="0" w:color="auto"/>
              <w:right w:val="single" w:sz="4" w:space="0" w:color="auto"/>
            </w:tcBorders>
            <w:vAlign w:val="center"/>
          </w:tcPr>
          <w:p w14:paraId="7291A0F0" w14:textId="77777777" w:rsidR="00B378CB" w:rsidRPr="00EE6F37" w:rsidRDefault="00B378CB" w:rsidP="00493B78">
            <w:pPr>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专业写作</w:t>
            </w:r>
          </w:p>
        </w:tc>
        <w:tc>
          <w:tcPr>
            <w:tcW w:w="879" w:type="dxa"/>
            <w:tcBorders>
              <w:top w:val="single" w:sz="4" w:space="0" w:color="auto"/>
              <w:left w:val="nil"/>
              <w:bottom w:val="single" w:sz="4" w:space="0" w:color="auto"/>
              <w:right w:val="single" w:sz="4" w:space="0" w:color="auto"/>
            </w:tcBorders>
            <w:vAlign w:val="center"/>
          </w:tcPr>
          <w:p w14:paraId="57D80DCC"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5</w:t>
            </w:r>
            <w:r w:rsidRPr="00EE6F37">
              <w:rPr>
                <w:rFonts w:ascii="宋体" w:eastAsia="宋体" w:hAnsi="宋体" w:cs="宋体"/>
                <w:color w:val="000000"/>
                <w:kern w:val="0"/>
                <w:sz w:val="18"/>
                <w:szCs w:val="18"/>
                <w14:ligatures w14:val="none"/>
              </w:rPr>
              <w:t>4</w:t>
            </w:r>
          </w:p>
        </w:tc>
        <w:tc>
          <w:tcPr>
            <w:tcW w:w="822" w:type="dxa"/>
            <w:tcBorders>
              <w:top w:val="single" w:sz="4" w:space="0" w:color="auto"/>
              <w:left w:val="nil"/>
              <w:bottom w:val="single" w:sz="4" w:space="0" w:color="auto"/>
              <w:right w:val="single" w:sz="4" w:space="0" w:color="auto"/>
            </w:tcBorders>
            <w:vAlign w:val="center"/>
          </w:tcPr>
          <w:p w14:paraId="169639A2"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3</w:t>
            </w:r>
          </w:p>
        </w:tc>
        <w:tc>
          <w:tcPr>
            <w:tcW w:w="1305" w:type="dxa"/>
            <w:tcBorders>
              <w:top w:val="single" w:sz="4" w:space="0" w:color="auto"/>
              <w:left w:val="nil"/>
              <w:bottom w:val="single" w:sz="4" w:space="0" w:color="auto"/>
              <w:right w:val="single" w:sz="4" w:space="0" w:color="auto"/>
            </w:tcBorders>
            <w:vAlign w:val="center"/>
          </w:tcPr>
          <w:p w14:paraId="1C2DAC42"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春</w:t>
            </w:r>
          </w:p>
        </w:tc>
        <w:tc>
          <w:tcPr>
            <w:tcW w:w="1247" w:type="dxa"/>
            <w:tcBorders>
              <w:top w:val="single" w:sz="4" w:space="0" w:color="auto"/>
              <w:left w:val="nil"/>
              <w:bottom w:val="single" w:sz="4" w:space="0" w:color="auto"/>
              <w:right w:val="single" w:sz="4" w:space="0" w:color="auto"/>
            </w:tcBorders>
            <w:vAlign w:val="center"/>
          </w:tcPr>
          <w:p w14:paraId="1F36207E"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杨聪</w:t>
            </w:r>
          </w:p>
        </w:tc>
        <w:tc>
          <w:tcPr>
            <w:tcW w:w="1588" w:type="dxa"/>
            <w:tcBorders>
              <w:top w:val="single" w:sz="4" w:space="0" w:color="auto"/>
              <w:left w:val="nil"/>
              <w:bottom w:val="single" w:sz="4" w:space="0" w:color="auto"/>
              <w:right w:val="single" w:sz="4" w:space="0" w:color="auto"/>
            </w:tcBorders>
            <w:vAlign w:val="center"/>
          </w:tcPr>
          <w:p w14:paraId="7A89444E" w14:textId="77777777" w:rsidR="00B378CB" w:rsidRPr="00EE6F37"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EE6F37">
              <w:rPr>
                <w:rFonts w:ascii="宋体" w:eastAsia="宋体" w:hAnsi="宋体" w:cs="宋体" w:hint="eastAsia"/>
                <w:color w:val="000000"/>
                <w:kern w:val="0"/>
                <w:sz w:val="18"/>
                <w:szCs w:val="18"/>
                <w14:ligatures w14:val="none"/>
              </w:rPr>
              <w:t>必选</w:t>
            </w:r>
          </w:p>
        </w:tc>
      </w:tr>
      <w:tr w:rsidR="00B378CB" w:rsidRPr="00090CE5" w14:paraId="62362D6E" w14:textId="77777777" w:rsidTr="00C16EA2">
        <w:trPr>
          <w:trHeight w:val="569"/>
        </w:trPr>
        <w:tc>
          <w:tcPr>
            <w:tcW w:w="1673" w:type="dxa"/>
            <w:tcBorders>
              <w:top w:val="nil"/>
              <w:left w:val="single" w:sz="4" w:space="0" w:color="auto"/>
              <w:bottom w:val="single" w:sz="4" w:space="0" w:color="auto"/>
              <w:right w:val="single" w:sz="4" w:space="0" w:color="auto"/>
            </w:tcBorders>
            <w:shd w:val="clear" w:color="000000" w:fill="FFFFFF"/>
            <w:vAlign w:val="center"/>
          </w:tcPr>
          <w:p w14:paraId="67E8C038"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24702030</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67231E8D"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FF3B8F">
              <w:rPr>
                <w:rFonts w:ascii="宋体" w:eastAsia="宋体" w:hAnsi="宋体" w:cs="宋体" w:hint="eastAsia"/>
                <w:color w:val="000000"/>
                <w:kern w:val="0"/>
                <w:sz w:val="18"/>
                <w:szCs w:val="18"/>
                <w14:ligatures w14:val="none"/>
              </w:rPr>
              <w:t>智能物联网导论</w:t>
            </w:r>
          </w:p>
        </w:tc>
        <w:tc>
          <w:tcPr>
            <w:tcW w:w="879" w:type="dxa"/>
            <w:tcBorders>
              <w:top w:val="single" w:sz="4" w:space="0" w:color="auto"/>
              <w:left w:val="nil"/>
              <w:bottom w:val="single" w:sz="4" w:space="0" w:color="auto"/>
              <w:right w:val="single" w:sz="4" w:space="0" w:color="auto"/>
            </w:tcBorders>
            <w:vAlign w:val="center"/>
          </w:tcPr>
          <w:p w14:paraId="4957EAE1"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36</w:t>
            </w:r>
          </w:p>
        </w:tc>
        <w:tc>
          <w:tcPr>
            <w:tcW w:w="822" w:type="dxa"/>
            <w:tcBorders>
              <w:top w:val="single" w:sz="4" w:space="0" w:color="auto"/>
              <w:left w:val="nil"/>
              <w:bottom w:val="single" w:sz="4" w:space="0" w:color="auto"/>
              <w:right w:val="single" w:sz="4" w:space="0" w:color="auto"/>
            </w:tcBorders>
            <w:vAlign w:val="center"/>
          </w:tcPr>
          <w:p w14:paraId="4CDA838B"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w:t>
            </w:r>
          </w:p>
        </w:tc>
        <w:tc>
          <w:tcPr>
            <w:tcW w:w="1305" w:type="dxa"/>
            <w:tcBorders>
              <w:top w:val="single" w:sz="4" w:space="0" w:color="auto"/>
              <w:left w:val="nil"/>
              <w:bottom w:val="single" w:sz="4" w:space="0" w:color="auto"/>
              <w:right w:val="single" w:sz="4" w:space="0" w:color="auto"/>
            </w:tcBorders>
            <w:vAlign w:val="center"/>
          </w:tcPr>
          <w:p w14:paraId="75F5421C"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春</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5CF62B79"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汪磊</w:t>
            </w:r>
          </w:p>
        </w:tc>
        <w:tc>
          <w:tcPr>
            <w:tcW w:w="1588" w:type="dxa"/>
            <w:tcBorders>
              <w:top w:val="single" w:sz="4" w:space="0" w:color="auto"/>
              <w:left w:val="nil"/>
              <w:bottom w:val="single" w:sz="4" w:space="0" w:color="auto"/>
              <w:right w:val="single" w:sz="4" w:space="0" w:color="auto"/>
            </w:tcBorders>
            <w:vAlign w:val="center"/>
          </w:tcPr>
          <w:p w14:paraId="6AEEB22C"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选修</w:t>
            </w:r>
          </w:p>
        </w:tc>
      </w:tr>
      <w:tr w:rsidR="00B378CB" w:rsidRPr="00090CE5" w14:paraId="7EE9877B" w14:textId="77777777" w:rsidTr="00C16EA2">
        <w:trPr>
          <w:trHeight w:val="549"/>
        </w:trPr>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5379C115" w14:textId="77777777" w:rsidR="00B378CB"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24702028</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0F12098" w14:textId="77777777" w:rsidR="00B378CB" w:rsidRPr="00F21F6E" w:rsidRDefault="00B378CB" w:rsidP="00493B78">
            <w:pPr>
              <w:spacing w:after="0" w:line="240" w:lineRule="auto"/>
              <w:jc w:val="center"/>
              <w:rPr>
                <w:rFonts w:ascii="宋体" w:eastAsia="宋体" w:hAnsi="宋体" w:hint="eastAsia"/>
                <w:sz w:val="18"/>
                <w:szCs w:val="18"/>
              </w:rPr>
            </w:pPr>
            <w:r w:rsidRPr="00CD60AE">
              <w:rPr>
                <w:rFonts w:ascii="宋体" w:eastAsia="宋体" w:hAnsi="宋体" w:hint="eastAsia"/>
                <w:sz w:val="18"/>
                <w:szCs w:val="18"/>
              </w:rPr>
              <w:t>人工智能赋能肿瘤放疗</w:t>
            </w:r>
          </w:p>
        </w:tc>
        <w:tc>
          <w:tcPr>
            <w:tcW w:w="879" w:type="dxa"/>
            <w:tcBorders>
              <w:top w:val="single" w:sz="4" w:space="0" w:color="auto"/>
              <w:left w:val="nil"/>
              <w:bottom w:val="single" w:sz="4" w:space="0" w:color="auto"/>
              <w:right w:val="single" w:sz="4" w:space="0" w:color="auto"/>
            </w:tcBorders>
            <w:vAlign w:val="center"/>
          </w:tcPr>
          <w:p w14:paraId="3D7C1227"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36</w:t>
            </w:r>
          </w:p>
        </w:tc>
        <w:tc>
          <w:tcPr>
            <w:tcW w:w="822" w:type="dxa"/>
            <w:tcBorders>
              <w:top w:val="single" w:sz="4" w:space="0" w:color="auto"/>
              <w:left w:val="nil"/>
              <w:bottom w:val="single" w:sz="4" w:space="0" w:color="auto"/>
              <w:right w:val="single" w:sz="4" w:space="0" w:color="auto"/>
            </w:tcBorders>
            <w:vAlign w:val="center"/>
          </w:tcPr>
          <w:p w14:paraId="5BD13F14"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w:t>
            </w:r>
          </w:p>
        </w:tc>
        <w:tc>
          <w:tcPr>
            <w:tcW w:w="1305" w:type="dxa"/>
            <w:tcBorders>
              <w:top w:val="single" w:sz="4" w:space="0" w:color="auto"/>
              <w:left w:val="nil"/>
              <w:bottom w:val="single" w:sz="4" w:space="0" w:color="auto"/>
              <w:right w:val="single" w:sz="4" w:space="0" w:color="auto"/>
            </w:tcBorders>
            <w:vAlign w:val="center"/>
          </w:tcPr>
          <w:p w14:paraId="056DD090" w14:textId="77777777" w:rsidR="00B378CB"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春</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60E6E62C" w14:textId="77777777" w:rsidR="00B378CB" w:rsidRPr="00090CE5" w:rsidRDefault="00B378CB" w:rsidP="00493B78">
            <w:pPr>
              <w:spacing w:after="0" w:line="240" w:lineRule="auto"/>
              <w:jc w:val="center"/>
              <w:rPr>
                <w:rFonts w:ascii="宋体" w:eastAsia="宋体" w:hAnsi="宋体" w:hint="eastAsia"/>
                <w:color w:val="000000"/>
                <w:sz w:val="18"/>
                <w:szCs w:val="18"/>
              </w:rPr>
            </w:pPr>
            <w:r>
              <w:rPr>
                <w:rFonts w:ascii="宋体" w:eastAsia="宋体" w:hAnsi="宋体" w:cs="宋体" w:hint="eastAsia"/>
                <w:color w:val="000000"/>
                <w:kern w:val="0"/>
                <w:sz w:val="18"/>
                <w:szCs w:val="18"/>
                <w14:ligatures w14:val="none"/>
              </w:rPr>
              <w:t>彭涛</w:t>
            </w:r>
          </w:p>
        </w:tc>
        <w:tc>
          <w:tcPr>
            <w:tcW w:w="1588" w:type="dxa"/>
            <w:tcBorders>
              <w:top w:val="single" w:sz="4" w:space="0" w:color="auto"/>
              <w:left w:val="nil"/>
              <w:bottom w:val="single" w:sz="4" w:space="0" w:color="auto"/>
              <w:right w:val="single" w:sz="4" w:space="0" w:color="auto"/>
            </w:tcBorders>
            <w:vAlign w:val="center"/>
          </w:tcPr>
          <w:p w14:paraId="1519193A"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选修</w:t>
            </w:r>
          </w:p>
        </w:tc>
      </w:tr>
      <w:tr w:rsidR="00B378CB" w:rsidRPr="00090CE5" w14:paraId="26994BDF" w14:textId="77777777" w:rsidTr="00C16EA2">
        <w:trPr>
          <w:trHeight w:val="559"/>
        </w:trPr>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5FFF697A" w14:textId="77777777" w:rsidR="00B378CB"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24702017</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647E4775" w14:textId="77777777" w:rsidR="00B378CB" w:rsidRPr="00F21F6E" w:rsidRDefault="00B378CB" w:rsidP="00493B78">
            <w:pPr>
              <w:spacing w:after="0" w:line="240" w:lineRule="auto"/>
              <w:jc w:val="center"/>
              <w:rPr>
                <w:rFonts w:ascii="宋体" w:eastAsia="宋体" w:hAnsi="宋体" w:hint="eastAsia"/>
                <w:sz w:val="18"/>
                <w:szCs w:val="18"/>
              </w:rPr>
            </w:pPr>
            <w:r w:rsidRPr="00F21F6E">
              <w:rPr>
                <w:rFonts w:ascii="宋体" w:eastAsia="宋体" w:hAnsi="宋体"/>
                <w:sz w:val="18"/>
                <w:szCs w:val="18"/>
              </w:rPr>
              <w:t>AI for Science导论</w:t>
            </w:r>
          </w:p>
        </w:tc>
        <w:tc>
          <w:tcPr>
            <w:tcW w:w="879" w:type="dxa"/>
            <w:tcBorders>
              <w:top w:val="single" w:sz="4" w:space="0" w:color="auto"/>
              <w:left w:val="nil"/>
              <w:bottom w:val="single" w:sz="4" w:space="0" w:color="auto"/>
              <w:right w:val="single" w:sz="4" w:space="0" w:color="auto"/>
            </w:tcBorders>
            <w:vAlign w:val="center"/>
          </w:tcPr>
          <w:p w14:paraId="5B88410C"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color w:val="000000"/>
                <w:kern w:val="0"/>
                <w:sz w:val="18"/>
                <w:szCs w:val="18"/>
                <w14:ligatures w14:val="none"/>
              </w:rPr>
              <w:t>36</w:t>
            </w:r>
          </w:p>
        </w:tc>
        <w:tc>
          <w:tcPr>
            <w:tcW w:w="822" w:type="dxa"/>
            <w:tcBorders>
              <w:top w:val="single" w:sz="4" w:space="0" w:color="auto"/>
              <w:left w:val="nil"/>
              <w:bottom w:val="single" w:sz="4" w:space="0" w:color="auto"/>
              <w:right w:val="single" w:sz="4" w:space="0" w:color="auto"/>
            </w:tcBorders>
            <w:vAlign w:val="center"/>
          </w:tcPr>
          <w:p w14:paraId="153458A1"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color w:val="000000"/>
                <w:kern w:val="0"/>
                <w:sz w:val="18"/>
                <w:szCs w:val="18"/>
                <w14:ligatures w14:val="none"/>
              </w:rPr>
              <w:t>2</w:t>
            </w:r>
          </w:p>
        </w:tc>
        <w:tc>
          <w:tcPr>
            <w:tcW w:w="1305" w:type="dxa"/>
            <w:tcBorders>
              <w:top w:val="single" w:sz="4" w:space="0" w:color="auto"/>
              <w:left w:val="nil"/>
              <w:bottom w:val="single" w:sz="4" w:space="0" w:color="auto"/>
              <w:right w:val="single" w:sz="4" w:space="0" w:color="auto"/>
            </w:tcBorders>
            <w:vAlign w:val="center"/>
          </w:tcPr>
          <w:p w14:paraId="1438E837" w14:textId="77777777" w:rsidR="00B378CB"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春</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tcPr>
          <w:p w14:paraId="4960F82B" w14:textId="77777777" w:rsidR="00D87174" w:rsidRDefault="00D87174" w:rsidP="00493B78">
            <w:pPr>
              <w:spacing w:after="0" w:line="240" w:lineRule="auto"/>
              <w:jc w:val="center"/>
              <w:rPr>
                <w:rFonts w:ascii="宋体" w:eastAsia="宋体" w:hAnsi="宋体" w:hint="eastAsia"/>
                <w:color w:val="000000"/>
                <w:sz w:val="18"/>
                <w:szCs w:val="18"/>
              </w:rPr>
            </w:pPr>
            <w:r>
              <w:rPr>
                <w:rFonts w:ascii="宋体" w:eastAsia="宋体" w:hAnsi="宋体" w:hint="eastAsia"/>
                <w:color w:val="000000"/>
                <w:sz w:val="18"/>
                <w:szCs w:val="18"/>
              </w:rPr>
              <w:t>罗玖</w:t>
            </w:r>
          </w:p>
          <w:p w14:paraId="663143A5" w14:textId="54F15544" w:rsidR="00B378CB" w:rsidRPr="00090CE5" w:rsidRDefault="00B378CB" w:rsidP="00493B78">
            <w:pPr>
              <w:spacing w:after="0" w:line="240" w:lineRule="auto"/>
              <w:jc w:val="center"/>
              <w:rPr>
                <w:rFonts w:ascii="宋体" w:eastAsia="宋体" w:hAnsi="宋体" w:hint="eastAsia"/>
                <w:color w:val="000000"/>
                <w:sz w:val="18"/>
                <w:szCs w:val="18"/>
              </w:rPr>
            </w:pPr>
            <w:proofErr w:type="gramStart"/>
            <w:r w:rsidRPr="00090CE5">
              <w:rPr>
                <w:rFonts w:ascii="宋体" w:eastAsia="宋体" w:hAnsi="宋体" w:hint="eastAsia"/>
                <w:color w:val="000000"/>
                <w:sz w:val="18"/>
                <w:szCs w:val="18"/>
              </w:rPr>
              <w:t>衡益</w:t>
            </w:r>
            <w:proofErr w:type="gramEnd"/>
          </w:p>
        </w:tc>
        <w:tc>
          <w:tcPr>
            <w:tcW w:w="1588" w:type="dxa"/>
            <w:tcBorders>
              <w:top w:val="single" w:sz="4" w:space="0" w:color="auto"/>
              <w:left w:val="nil"/>
              <w:bottom w:val="single" w:sz="4" w:space="0" w:color="auto"/>
              <w:right w:val="single" w:sz="4" w:space="0" w:color="auto"/>
            </w:tcBorders>
            <w:vAlign w:val="center"/>
          </w:tcPr>
          <w:p w14:paraId="0AFCFD97"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选修</w:t>
            </w:r>
          </w:p>
        </w:tc>
      </w:tr>
      <w:tr w:rsidR="00B378CB" w:rsidRPr="00090CE5" w14:paraId="141D33AA" w14:textId="77777777" w:rsidTr="00C16EA2">
        <w:trPr>
          <w:trHeight w:val="565"/>
        </w:trPr>
        <w:tc>
          <w:tcPr>
            <w:tcW w:w="1673" w:type="dxa"/>
            <w:tcBorders>
              <w:top w:val="nil"/>
              <w:left w:val="single" w:sz="4" w:space="0" w:color="auto"/>
              <w:bottom w:val="single" w:sz="4" w:space="0" w:color="auto"/>
              <w:right w:val="single" w:sz="4" w:space="0" w:color="auto"/>
            </w:tcBorders>
            <w:shd w:val="clear" w:color="000000" w:fill="FFFFFF"/>
            <w:vAlign w:val="center"/>
          </w:tcPr>
          <w:p w14:paraId="62005E76"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24702018</w:t>
            </w:r>
          </w:p>
        </w:tc>
        <w:tc>
          <w:tcPr>
            <w:tcW w:w="2126" w:type="dxa"/>
            <w:tcBorders>
              <w:top w:val="nil"/>
              <w:left w:val="single" w:sz="4" w:space="0" w:color="auto"/>
              <w:bottom w:val="single" w:sz="4" w:space="0" w:color="auto"/>
              <w:right w:val="single" w:sz="4" w:space="0" w:color="auto"/>
            </w:tcBorders>
            <w:shd w:val="clear" w:color="000000" w:fill="FFFFFF"/>
            <w:vAlign w:val="center"/>
          </w:tcPr>
          <w:p w14:paraId="4334B467"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hint="eastAsia"/>
                <w:sz w:val="18"/>
                <w:szCs w:val="18"/>
              </w:rPr>
              <w:t>数据挖掘导论</w:t>
            </w:r>
          </w:p>
        </w:tc>
        <w:tc>
          <w:tcPr>
            <w:tcW w:w="879" w:type="dxa"/>
            <w:tcBorders>
              <w:top w:val="single" w:sz="4" w:space="0" w:color="auto"/>
              <w:left w:val="nil"/>
              <w:bottom w:val="single" w:sz="4" w:space="0" w:color="auto"/>
              <w:right w:val="single" w:sz="4" w:space="0" w:color="auto"/>
            </w:tcBorders>
            <w:vAlign w:val="center"/>
          </w:tcPr>
          <w:p w14:paraId="57F99D99"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36</w:t>
            </w:r>
          </w:p>
        </w:tc>
        <w:tc>
          <w:tcPr>
            <w:tcW w:w="822" w:type="dxa"/>
            <w:tcBorders>
              <w:top w:val="single" w:sz="4" w:space="0" w:color="auto"/>
              <w:left w:val="nil"/>
              <w:bottom w:val="single" w:sz="4" w:space="0" w:color="auto"/>
              <w:right w:val="single" w:sz="4" w:space="0" w:color="auto"/>
            </w:tcBorders>
            <w:vAlign w:val="center"/>
          </w:tcPr>
          <w:p w14:paraId="1E1FC9AE"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2</w:t>
            </w:r>
          </w:p>
        </w:tc>
        <w:tc>
          <w:tcPr>
            <w:tcW w:w="1305" w:type="dxa"/>
            <w:tcBorders>
              <w:top w:val="single" w:sz="4" w:space="0" w:color="auto"/>
              <w:left w:val="nil"/>
              <w:bottom w:val="single" w:sz="4" w:space="0" w:color="auto"/>
              <w:right w:val="single" w:sz="4" w:space="0" w:color="auto"/>
            </w:tcBorders>
            <w:vAlign w:val="center"/>
          </w:tcPr>
          <w:p w14:paraId="4488DC8C"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春</w:t>
            </w:r>
          </w:p>
        </w:tc>
        <w:tc>
          <w:tcPr>
            <w:tcW w:w="1247" w:type="dxa"/>
            <w:tcBorders>
              <w:top w:val="nil"/>
              <w:left w:val="single" w:sz="4" w:space="0" w:color="auto"/>
              <w:bottom w:val="single" w:sz="4" w:space="0" w:color="auto"/>
              <w:right w:val="single" w:sz="4" w:space="0" w:color="auto"/>
            </w:tcBorders>
            <w:shd w:val="clear" w:color="000000" w:fill="FFFFFF"/>
            <w:vAlign w:val="center"/>
          </w:tcPr>
          <w:p w14:paraId="5181B383" w14:textId="77777777" w:rsidR="00B378CB" w:rsidRPr="00090CE5" w:rsidRDefault="00B378CB" w:rsidP="00493B78">
            <w:pPr>
              <w:widowControl/>
              <w:spacing w:after="0" w:line="240" w:lineRule="auto"/>
              <w:jc w:val="center"/>
              <w:rPr>
                <w:rFonts w:ascii="宋体" w:eastAsia="宋体" w:hAnsi="宋体" w:cs="宋体" w:hint="eastAsia"/>
                <w:color w:val="0000FF"/>
                <w:kern w:val="0"/>
                <w:sz w:val="18"/>
                <w:szCs w:val="18"/>
                <w14:ligatures w14:val="none"/>
              </w:rPr>
            </w:pPr>
            <w:r w:rsidRPr="00090CE5">
              <w:rPr>
                <w:rFonts w:ascii="宋体" w:eastAsia="宋体" w:hAnsi="宋体" w:hint="eastAsia"/>
                <w:color w:val="000000"/>
                <w:sz w:val="18"/>
                <w:szCs w:val="18"/>
              </w:rPr>
              <w:t>吴颖文</w:t>
            </w:r>
          </w:p>
        </w:tc>
        <w:tc>
          <w:tcPr>
            <w:tcW w:w="1588" w:type="dxa"/>
            <w:tcBorders>
              <w:top w:val="single" w:sz="4" w:space="0" w:color="auto"/>
              <w:left w:val="nil"/>
              <w:bottom w:val="single" w:sz="4" w:space="0" w:color="auto"/>
              <w:right w:val="single" w:sz="4" w:space="0" w:color="auto"/>
            </w:tcBorders>
            <w:vAlign w:val="center"/>
          </w:tcPr>
          <w:p w14:paraId="77D07B75"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选修</w:t>
            </w:r>
          </w:p>
        </w:tc>
      </w:tr>
      <w:tr w:rsidR="00B378CB" w:rsidRPr="00090CE5" w14:paraId="2BCFB919" w14:textId="77777777" w:rsidTr="00C16EA2">
        <w:trPr>
          <w:trHeight w:val="466"/>
        </w:trPr>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3F53B37C"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cs="宋体" w:hint="eastAsia"/>
                <w:color w:val="000000"/>
                <w:kern w:val="0"/>
                <w:sz w:val="18"/>
                <w:szCs w:val="18"/>
                <w14:ligatures w14:val="none"/>
              </w:rPr>
              <w:t>24702019</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91974C4"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hint="eastAsia"/>
                <w:sz w:val="18"/>
                <w:szCs w:val="18"/>
              </w:rPr>
              <w:t>联邦学习</w:t>
            </w:r>
          </w:p>
        </w:tc>
        <w:tc>
          <w:tcPr>
            <w:tcW w:w="879" w:type="dxa"/>
            <w:tcBorders>
              <w:top w:val="single" w:sz="4" w:space="0" w:color="auto"/>
              <w:left w:val="nil"/>
              <w:bottom w:val="single" w:sz="4" w:space="0" w:color="auto"/>
              <w:right w:val="single" w:sz="4" w:space="0" w:color="auto"/>
            </w:tcBorders>
            <w:vAlign w:val="center"/>
          </w:tcPr>
          <w:p w14:paraId="30A13914"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sz w:val="18"/>
                <w:szCs w:val="18"/>
              </w:rPr>
              <w:t>36</w:t>
            </w:r>
          </w:p>
        </w:tc>
        <w:tc>
          <w:tcPr>
            <w:tcW w:w="822" w:type="dxa"/>
            <w:tcBorders>
              <w:top w:val="single" w:sz="4" w:space="0" w:color="auto"/>
              <w:left w:val="nil"/>
              <w:bottom w:val="single" w:sz="4" w:space="0" w:color="auto"/>
              <w:right w:val="single" w:sz="4" w:space="0" w:color="auto"/>
            </w:tcBorders>
            <w:vAlign w:val="center"/>
          </w:tcPr>
          <w:p w14:paraId="34177EBF"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sz w:val="18"/>
                <w:szCs w:val="18"/>
              </w:rPr>
              <w:t>2</w:t>
            </w:r>
          </w:p>
        </w:tc>
        <w:tc>
          <w:tcPr>
            <w:tcW w:w="1305" w:type="dxa"/>
            <w:tcBorders>
              <w:top w:val="single" w:sz="4" w:space="0" w:color="auto"/>
              <w:left w:val="nil"/>
              <w:bottom w:val="single" w:sz="4" w:space="0" w:color="auto"/>
              <w:right w:val="single" w:sz="4" w:space="0" w:color="auto"/>
            </w:tcBorders>
            <w:vAlign w:val="center"/>
          </w:tcPr>
          <w:p w14:paraId="04662DFF"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shd w:val="clear" w:color="000000" w:fill="FFFFFF"/>
            <w:vAlign w:val="center"/>
          </w:tcPr>
          <w:p w14:paraId="5EFF437C" w14:textId="77777777" w:rsidR="00B378CB" w:rsidRPr="00090CE5" w:rsidRDefault="00B378CB" w:rsidP="00493B78">
            <w:pPr>
              <w:widowControl/>
              <w:spacing w:after="0" w:line="240" w:lineRule="auto"/>
              <w:jc w:val="center"/>
              <w:rPr>
                <w:rFonts w:ascii="宋体" w:eastAsia="宋体" w:hAnsi="宋体" w:cs="宋体" w:hint="eastAsia"/>
                <w:color w:val="0000FF"/>
                <w:kern w:val="0"/>
                <w:sz w:val="18"/>
                <w:szCs w:val="18"/>
                <w14:ligatures w14:val="none"/>
              </w:rPr>
            </w:pPr>
            <w:r w:rsidRPr="00090CE5">
              <w:rPr>
                <w:rFonts w:ascii="宋体" w:eastAsia="宋体" w:hAnsi="宋体" w:hint="eastAsia"/>
                <w:color w:val="000000"/>
                <w:sz w:val="18"/>
                <w:szCs w:val="18"/>
              </w:rPr>
              <w:t>袁亚超</w:t>
            </w:r>
          </w:p>
        </w:tc>
        <w:tc>
          <w:tcPr>
            <w:tcW w:w="1588" w:type="dxa"/>
            <w:tcBorders>
              <w:top w:val="single" w:sz="4" w:space="0" w:color="auto"/>
              <w:left w:val="single" w:sz="4" w:space="0" w:color="auto"/>
              <w:bottom w:val="single" w:sz="4" w:space="0" w:color="auto"/>
              <w:right w:val="single" w:sz="4" w:space="0" w:color="auto"/>
            </w:tcBorders>
            <w:vAlign w:val="center"/>
          </w:tcPr>
          <w:p w14:paraId="01CCE091"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选修</w:t>
            </w:r>
          </w:p>
        </w:tc>
      </w:tr>
      <w:tr w:rsidR="00B378CB" w:rsidRPr="00090CE5" w14:paraId="1225852F" w14:textId="77777777" w:rsidTr="00C16EA2">
        <w:trPr>
          <w:trHeight w:val="478"/>
        </w:trPr>
        <w:tc>
          <w:tcPr>
            <w:tcW w:w="1673" w:type="dxa"/>
            <w:tcBorders>
              <w:top w:val="single" w:sz="4" w:space="0" w:color="auto"/>
              <w:left w:val="single" w:sz="4" w:space="0" w:color="auto"/>
              <w:bottom w:val="single" w:sz="4" w:space="0" w:color="auto"/>
              <w:right w:val="single" w:sz="4" w:space="0" w:color="auto"/>
            </w:tcBorders>
            <w:vAlign w:val="center"/>
          </w:tcPr>
          <w:p w14:paraId="5AFCC42E" w14:textId="77777777" w:rsidR="00B378CB" w:rsidRPr="00090CE5"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24702020</w:t>
            </w:r>
          </w:p>
        </w:tc>
        <w:tc>
          <w:tcPr>
            <w:tcW w:w="2126" w:type="dxa"/>
            <w:tcBorders>
              <w:top w:val="single" w:sz="4" w:space="0" w:color="auto"/>
              <w:left w:val="single" w:sz="4" w:space="0" w:color="auto"/>
              <w:bottom w:val="single" w:sz="4" w:space="0" w:color="auto"/>
              <w:right w:val="single" w:sz="4" w:space="0" w:color="auto"/>
            </w:tcBorders>
            <w:vAlign w:val="center"/>
          </w:tcPr>
          <w:p w14:paraId="2DFF1039" w14:textId="77777777" w:rsidR="00B378CB" w:rsidRPr="00090CE5" w:rsidRDefault="00B378CB" w:rsidP="00493B78">
            <w:pPr>
              <w:spacing w:after="0" w:line="240" w:lineRule="auto"/>
              <w:jc w:val="center"/>
              <w:rPr>
                <w:rFonts w:ascii="宋体" w:eastAsia="宋体" w:hAnsi="宋体" w:hint="eastAsia"/>
                <w:sz w:val="18"/>
                <w:szCs w:val="18"/>
              </w:rPr>
            </w:pPr>
            <w:r w:rsidRPr="00090CE5">
              <w:rPr>
                <w:rFonts w:ascii="宋体" w:eastAsia="宋体" w:hAnsi="宋体" w:hint="eastAsia"/>
                <w:sz w:val="18"/>
                <w:szCs w:val="18"/>
              </w:rPr>
              <w:t>强化学习原理及应用</w:t>
            </w:r>
          </w:p>
        </w:tc>
        <w:tc>
          <w:tcPr>
            <w:tcW w:w="879" w:type="dxa"/>
            <w:tcBorders>
              <w:top w:val="single" w:sz="4" w:space="0" w:color="auto"/>
              <w:left w:val="nil"/>
              <w:bottom w:val="single" w:sz="4" w:space="0" w:color="auto"/>
              <w:right w:val="single" w:sz="4" w:space="0" w:color="auto"/>
            </w:tcBorders>
            <w:vAlign w:val="center"/>
          </w:tcPr>
          <w:p w14:paraId="2D1E29AF" w14:textId="77777777" w:rsidR="00B378CB" w:rsidRPr="00090CE5" w:rsidRDefault="00B378CB" w:rsidP="00493B78">
            <w:pPr>
              <w:spacing w:after="0" w:line="240" w:lineRule="auto"/>
              <w:jc w:val="center"/>
              <w:rPr>
                <w:rFonts w:ascii="宋体" w:eastAsia="宋体" w:hAnsi="宋体" w:hint="eastAsia"/>
                <w:sz w:val="18"/>
                <w:szCs w:val="18"/>
              </w:rPr>
            </w:pPr>
            <w:r w:rsidRPr="00090CE5">
              <w:rPr>
                <w:rFonts w:ascii="宋体" w:eastAsia="宋体" w:hAnsi="宋体"/>
                <w:sz w:val="18"/>
                <w:szCs w:val="18"/>
              </w:rPr>
              <w:t>36</w:t>
            </w:r>
          </w:p>
        </w:tc>
        <w:tc>
          <w:tcPr>
            <w:tcW w:w="822" w:type="dxa"/>
            <w:tcBorders>
              <w:top w:val="single" w:sz="4" w:space="0" w:color="auto"/>
              <w:left w:val="nil"/>
              <w:bottom w:val="single" w:sz="4" w:space="0" w:color="auto"/>
              <w:right w:val="single" w:sz="4" w:space="0" w:color="auto"/>
            </w:tcBorders>
            <w:vAlign w:val="center"/>
          </w:tcPr>
          <w:p w14:paraId="7931E348" w14:textId="77777777" w:rsidR="00B378CB" w:rsidRPr="00090CE5" w:rsidRDefault="00B378CB" w:rsidP="00493B78">
            <w:pPr>
              <w:spacing w:after="0" w:line="240" w:lineRule="auto"/>
              <w:jc w:val="center"/>
              <w:rPr>
                <w:rFonts w:ascii="宋体" w:eastAsia="宋体" w:hAnsi="宋体" w:hint="eastAsia"/>
                <w:sz w:val="18"/>
                <w:szCs w:val="18"/>
              </w:rPr>
            </w:pPr>
            <w:r w:rsidRPr="00090CE5">
              <w:rPr>
                <w:rFonts w:ascii="宋体" w:eastAsia="宋体" w:hAnsi="宋体"/>
                <w:sz w:val="18"/>
                <w:szCs w:val="18"/>
              </w:rPr>
              <w:t>2</w:t>
            </w:r>
          </w:p>
        </w:tc>
        <w:tc>
          <w:tcPr>
            <w:tcW w:w="1305" w:type="dxa"/>
            <w:tcBorders>
              <w:top w:val="single" w:sz="4" w:space="0" w:color="auto"/>
              <w:left w:val="nil"/>
              <w:bottom w:val="single" w:sz="4" w:space="0" w:color="auto"/>
              <w:right w:val="single" w:sz="4" w:space="0" w:color="auto"/>
            </w:tcBorders>
            <w:vAlign w:val="center"/>
          </w:tcPr>
          <w:p w14:paraId="09E930A7" w14:textId="77777777" w:rsidR="00B378CB" w:rsidRPr="00090CE5"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vAlign w:val="center"/>
          </w:tcPr>
          <w:p w14:paraId="3B0F4785" w14:textId="14AB6E9A" w:rsidR="00D87174" w:rsidRDefault="00D87174" w:rsidP="00493B78">
            <w:pPr>
              <w:spacing w:after="0" w:line="240" w:lineRule="auto"/>
              <w:jc w:val="center"/>
              <w:rPr>
                <w:rFonts w:ascii="宋体" w:eastAsia="宋体" w:hAnsi="宋体" w:hint="eastAsia"/>
                <w:color w:val="000000"/>
                <w:sz w:val="18"/>
                <w:szCs w:val="18"/>
              </w:rPr>
            </w:pPr>
            <w:r>
              <w:rPr>
                <w:rFonts w:ascii="宋体" w:eastAsia="宋体" w:hAnsi="宋体" w:hint="eastAsia"/>
                <w:color w:val="000000"/>
                <w:sz w:val="18"/>
                <w:szCs w:val="18"/>
              </w:rPr>
              <w:t xml:space="preserve"> </w:t>
            </w:r>
            <w:r>
              <w:rPr>
                <w:rFonts w:ascii="宋体" w:eastAsia="宋体" w:hAnsi="宋体"/>
                <w:color w:val="000000"/>
                <w:sz w:val="18"/>
                <w:szCs w:val="18"/>
              </w:rPr>
              <w:t xml:space="preserve"> </w:t>
            </w:r>
            <w:r w:rsidR="00B378CB" w:rsidRPr="00090CE5">
              <w:rPr>
                <w:rFonts w:ascii="宋体" w:eastAsia="宋体" w:hAnsi="宋体" w:hint="eastAsia"/>
                <w:color w:val="000000"/>
                <w:sz w:val="18"/>
                <w:szCs w:val="18"/>
              </w:rPr>
              <w:t>程志鹏</w:t>
            </w:r>
            <w:r w:rsidR="00B378CB">
              <w:rPr>
                <w:rFonts w:ascii="宋体" w:eastAsia="宋体" w:hAnsi="宋体" w:hint="eastAsia"/>
                <w:color w:val="000000"/>
                <w:sz w:val="18"/>
                <w:szCs w:val="18"/>
              </w:rPr>
              <w:t>，</w:t>
            </w:r>
          </w:p>
          <w:p w14:paraId="51FC34EF" w14:textId="6EA495AF" w:rsidR="00B378CB" w:rsidRPr="00090CE5" w:rsidRDefault="00B378CB" w:rsidP="00493B78">
            <w:pPr>
              <w:spacing w:after="0" w:line="240" w:lineRule="auto"/>
              <w:jc w:val="center"/>
              <w:rPr>
                <w:rFonts w:ascii="宋体" w:eastAsia="宋体" w:hAnsi="宋体" w:hint="eastAsia"/>
                <w:color w:val="000000"/>
                <w:sz w:val="18"/>
                <w:szCs w:val="18"/>
              </w:rPr>
            </w:pPr>
            <w:r>
              <w:rPr>
                <w:rFonts w:ascii="宋体" w:eastAsia="宋体" w:hAnsi="宋体" w:hint="eastAsia"/>
                <w:color w:val="000000"/>
                <w:sz w:val="18"/>
                <w:szCs w:val="18"/>
              </w:rPr>
              <w:t>李治军</w:t>
            </w:r>
          </w:p>
        </w:tc>
        <w:tc>
          <w:tcPr>
            <w:tcW w:w="1588" w:type="dxa"/>
            <w:tcBorders>
              <w:top w:val="single" w:sz="4" w:space="0" w:color="auto"/>
              <w:left w:val="nil"/>
              <w:bottom w:val="single" w:sz="4" w:space="0" w:color="auto"/>
              <w:right w:val="single" w:sz="4" w:space="0" w:color="auto"/>
            </w:tcBorders>
            <w:vAlign w:val="center"/>
          </w:tcPr>
          <w:p w14:paraId="53878C7D"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选修</w:t>
            </w:r>
          </w:p>
        </w:tc>
      </w:tr>
      <w:tr w:rsidR="00B378CB" w:rsidRPr="00090CE5" w14:paraId="5EEBC3E5" w14:textId="77777777" w:rsidTr="00C16EA2">
        <w:trPr>
          <w:trHeight w:val="557"/>
        </w:trPr>
        <w:tc>
          <w:tcPr>
            <w:tcW w:w="1673" w:type="dxa"/>
            <w:tcBorders>
              <w:top w:val="single" w:sz="4" w:space="0" w:color="auto"/>
              <w:left w:val="single" w:sz="4" w:space="0" w:color="auto"/>
              <w:bottom w:val="single" w:sz="4" w:space="0" w:color="auto"/>
              <w:right w:val="single" w:sz="4" w:space="0" w:color="auto"/>
            </w:tcBorders>
            <w:vAlign w:val="center"/>
          </w:tcPr>
          <w:p w14:paraId="44731385" w14:textId="77777777" w:rsidR="00B378CB" w:rsidRPr="00090CE5"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24702015</w:t>
            </w:r>
          </w:p>
        </w:tc>
        <w:tc>
          <w:tcPr>
            <w:tcW w:w="2126" w:type="dxa"/>
            <w:tcBorders>
              <w:top w:val="single" w:sz="4" w:space="0" w:color="auto"/>
              <w:left w:val="single" w:sz="4" w:space="0" w:color="auto"/>
              <w:bottom w:val="single" w:sz="4" w:space="0" w:color="auto"/>
              <w:right w:val="single" w:sz="4" w:space="0" w:color="auto"/>
            </w:tcBorders>
            <w:vAlign w:val="center"/>
          </w:tcPr>
          <w:p w14:paraId="0DC0BF0B" w14:textId="77777777" w:rsidR="00B378CB" w:rsidRPr="00090CE5" w:rsidRDefault="00B378CB" w:rsidP="00493B78">
            <w:pPr>
              <w:spacing w:after="0" w:line="240" w:lineRule="auto"/>
              <w:jc w:val="center"/>
              <w:rPr>
                <w:rFonts w:ascii="宋体" w:eastAsia="宋体" w:hAnsi="宋体" w:hint="eastAsia"/>
                <w:sz w:val="18"/>
                <w:szCs w:val="18"/>
              </w:rPr>
            </w:pPr>
            <w:r w:rsidRPr="00090CE5">
              <w:rPr>
                <w:rFonts w:ascii="宋体" w:eastAsia="宋体" w:hAnsi="宋体" w:hint="eastAsia"/>
                <w:sz w:val="18"/>
                <w:szCs w:val="18"/>
              </w:rPr>
              <w:t>数据驱动</w:t>
            </w:r>
            <w:r>
              <w:rPr>
                <w:rFonts w:ascii="宋体" w:eastAsia="宋体" w:hAnsi="宋体" w:hint="eastAsia"/>
                <w:sz w:val="18"/>
                <w:szCs w:val="18"/>
              </w:rPr>
              <w:t>动态</w:t>
            </w:r>
            <w:r w:rsidRPr="00090CE5">
              <w:rPr>
                <w:rFonts w:ascii="宋体" w:eastAsia="宋体" w:hAnsi="宋体" w:hint="eastAsia"/>
                <w:sz w:val="18"/>
                <w:szCs w:val="18"/>
              </w:rPr>
              <w:t>建模</w:t>
            </w:r>
          </w:p>
        </w:tc>
        <w:tc>
          <w:tcPr>
            <w:tcW w:w="879" w:type="dxa"/>
            <w:tcBorders>
              <w:top w:val="single" w:sz="4" w:space="0" w:color="auto"/>
              <w:left w:val="nil"/>
              <w:bottom w:val="single" w:sz="4" w:space="0" w:color="auto"/>
              <w:right w:val="single" w:sz="4" w:space="0" w:color="auto"/>
            </w:tcBorders>
            <w:vAlign w:val="center"/>
          </w:tcPr>
          <w:p w14:paraId="366DC7C9"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highlight w:val="yellow"/>
                <w14:ligatures w14:val="none"/>
              </w:rPr>
            </w:pPr>
            <w:r w:rsidRPr="00090CE5">
              <w:rPr>
                <w:rFonts w:ascii="宋体" w:eastAsia="宋体" w:hAnsi="宋体"/>
                <w:sz w:val="18"/>
                <w:szCs w:val="18"/>
              </w:rPr>
              <w:t>36</w:t>
            </w:r>
          </w:p>
        </w:tc>
        <w:tc>
          <w:tcPr>
            <w:tcW w:w="822" w:type="dxa"/>
            <w:tcBorders>
              <w:top w:val="single" w:sz="4" w:space="0" w:color="auto"/>
              <w:left w:val="nil"/>
              <w:bottom w:val="single" w:sz="4" w:space="0" w:color="auto"/>
              <w:right w:val="single" w:sz="4" w:space="0" w:color="auto"/>
            </w:tcBorders>
            <w:vAlign w:val="center"/>
          </w:tcPr>
          <w:p w14:paraId="2C964C1A"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highlight w:val="yellow"/>
                <w14:ligatures w14:val="none"/>
              </w:rPr>
            </w:pPr>
            <w:r w:rsidRPr="00090CE5">
              <w:rPr>
                <w:rFonts w:ascii="宋体" w:eastAsia="宋体" w:hAnsi="宋体"/>
                <w:sz w:val="18"/>
                <w:szCs w:val="18"/>
              </w:rPr>
              <w:t>2</w:t>
            </w:r>
          </w:p>
        </w:tc>
        <w:tc>
          <w:tcPr>
            <w:tcW w:w="1305" w:type="dxa"/>
            <w:tcBorders>
              <w:top w:val="single" w:sz="4" w:space="0" w:color="auto"/>
              <w:left w:val="nil"/>
              <w:bottom w:val="single" w:sz="4" w:space="0" w:color="auto"/>
              <w:right w:val="single" w:sz="4" w:space="0" w:color="auto"/>
            </w:tcBorders>
            <w:vAlign w:val="center"/>
          </w:tcPr>
          <w:p w14:paraId="1CF2525F" w14:textId="77777777" w:rsidR="00B378CB" w:rsidRPr="00090CE5" w:rsidRDefault="00B378CB" w:rsidP="00493B78">
            <w:pPr>
              <w:widowControl/>
              <w:spacing w:after="0" w:line="240" w:lineRule="auto"/>
              <w:jc w:val="center"/>
              <w:rPr>
                <w:rFonts w:ascii="宋体" w:eastAsia="宋体" w:hAnsi="宋体" w:cs="宋体" w:hint="eastAsia"/>
                <w:color w:val="000000"/>
                <w:kern w:val="0"/>
                <w:sz w:val="18"/>
                <w:szCs w:val="18"/>
                <w:highlight w:val="yellow"/>
                <w14:ligatures w14:val="none"/>
              </w:rPr>
            </w:pPr>
            <w:r w:rsidRPr="00EA0978">
              <w:rPr>
                <w:rFonts w:ascii="宋体" w:eastAsia="宋体" w:hAnsi="宋体" w:cs="宋体" w:hint="eastAsia"/>
                <w:color w:val="000000"/>
                <w:kern w:val="0"/>
                <w:sz w:val="18"/>
                <w:szCs w:val="18"/>
                <w14:ligatures w14:val="none"/>
              </w:rPr>
              <w:t>春</w:t>
            </w:r>
          </w:p>
        </w:tc>
        <w:tc>
          <w:tcPr>
            <w:tcW w:w="1247" w:type="dxa"/>
            <w:tcBorders>
              <w:top w:val="single" w:sz="4" w:space="0" w:color="auto"/>
              <w:left w:val="nil"/>
              <w:bottom w:val="single" w:sz="4" w:space="0" w:color="auto"/>
              <w:right w:val="single" w:sz="4" w:space="0" w:color="auto"/>
            </w:tcBorders>
            <w:vAlign w:val="center"/>
          </w:tcPr>
          <w:p w14:paraId="174EC095" w14:textId="77777777" w:rsidR="00B378CB" w:rsidRPr="00090CE5" w:rsidRDefault="00B378CB" w:rsidP="00493B78">
            <w:pPr>
              <w:widowControl/>
              <w:spacing w:after="0" w:line="240" w:lineRule="auto"/>
              <w:jc w:val="center"/>
              <w:rPr>
                <w:rFonts w:ascii="宋体" w:eastAsia="宋体" w:hAnsi="宋体" w:hint="eastAsia"/>
                <w:color w:val="000000"/>
                <w:sz w:val="18"/>
                <w:szCs w:val="18"/>
              </w:rPr>
            </w:pPr>
            <w:proofErr w:type="gramStart"/>
            <w:r w:rsidRPr="00090CE5">
              <w:rPr>
                <w:rFonts w:ascii="宋体" w:eastAsia="宋体" w:hAnsi="宋体" w:hint="eastAsia"/>
                <w:color w:val="000000"/>
                <w:sz w:val="18"/>
                <w:szCs w:val="18"/>
              </w:rPr>
              <w:t>沈宇凌</w:t>
            </w:r>
            <w:proofErr w:type="gramEnd"/>
          </w:p>
        </w:tc>
        <w:tc>
          <w:tcPr>
            <w:tcW w:w="1588" w:type="dxa"/>
            <w:tcBorders>
              <w:top w:val="single" w:sz="4" w:space="0" w:color="auto"/>
              <w:left w:val="nil"/>
              <w:bottom w:val="single" w:sz="4" w:space="0" w:color="auto"/>
              <w:right w:val="single" w:sz="4" w:space="0" w:color="auto"/>
            </w:tcBorders>
            <w:vAlign w:val="center"/>
          </w:tcPr>
          <w:p w14:paraId="433EE534"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sidRPr="00090CE5">
              <w:rPr>
                <w:rFonts w:ascii="宋体" w:eastAsia="宋体" w:hAnsi="宋体" w:cs="宋体" w:hint="eastAsia"/>
                <w:color w:val="000000"/>
                <w:kern w:val="0"/>
                <w:sz w:val="18"/>
                <w:szCs w:val="18"/>
                <w14:ligatures w14:val="none"/>
              </w:rPr>
              <w:t>选修</w:t>
            </w:r>
          </w:p>
        </w:tc>
      </w:tr>
      <w:tr w:rsidR="00B378CB" w:rsidRPr="00090CE5" w14:paraId="69575325" w14:textId="77777777" w:rsidTr="00C16EA2">
        <w:trPr>
          <w:trHeight w:val="560"/>
        </w:trPr>
        <w:tc>
          <w:tcPr>
            <w:tcW w:w="1673" w:type="dxa"/>
            <w:tcBorders>
              <w:top w:val="single" w:sz="4" w:space="0" w:color="auto"/>
              <w:left w:val="single" w:sz="4" w:space="0" w:color="auto"/>
              <w:bottom w:val="single" w:sz="4" w:space="0" w:color="auto"/>
              <w:right w:val="single" w:sz="4" w:space="0" w:color="auto"/>
            </w:tcBorders>
            <w:vAlign w:val="center"/>
          </w:tcPr>
          <w:p w14:paraId="15C71763" w14:textId="77777777" w:rsidR="00B378CB" w:rsidRPr="00090CE5"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24702012</w:t>
            </w:r>
          </w:p>
        </w:tc>
        <w:tc>
          <w:tcPr>
            <w:tcW w:w="2126" w:type="dxa"/>
            <w:tcBorders>
              <w:top w:val="single" w:sz="4" w:space="0" w:color="auto"/>
              <w:left w:val="single" w:sz="4" w:space="0" w:color="auto"/>
              <w:bottom w:val="single" w:sz="4" w:space="0" w:color="auto"/>
              <w:right w:val="single" w:sz="4" w:space="0" w:color="auto"/>
            </w:tcBorders>
            <w:vAlign w:val="center"/>
          </w:tcPr>
          <w:p w14:paraId="11D8F9B9" w14:textId="77777777" w:rsidR="00B378CB" w:rsidRPr="00090CE5" w:rsidRDefault="00B378CB" w:rsidP="00493B78">
            <w:pPr>
              <w:spacing w:after="0" w:line="240" w:lineRule="auto"/>
              <w:jc w:val="center"/>
              <w:rPr>
                <w:rFonts w:ascii="宋体" w:eastAsia="宋体" w:hAnsi="宋体" w:hint="eastAsia"/>
                <w:sz w:val="18"/>
                <w:szCs w:val="18"/>
              </w:rPr>
            </w:pPr>
            <w:r w:rsidRPr="00090CE5">
              <w:rPr>
                <w:rFonts w:ascii="宋体" w:eastAsia="宋体" w:hAnsi="宋体" w:hint="eastAsia"/>
                <w:sz w:val="18"/>
                <w:szCs w:val="18"/>
              </w:rPr>
              <w:t>机器视觉</w:t>
            </w:r>
          </w:p>
        </w:tc>
        <w:tc>
          <w:tcPr>
            <w:tcW w:w="879" w:type="dxa"/>
            <w:tcBorders>
              <w:top w:val="single" w:sz="4" w:space="0" w:color="auto"/>
              <w:left w:val="nil"/>
              <w:bottom w:val="single" w:sz="4" w:space="0" w:color="auto"/>
              <w:right w:val="single" w:sz="4" w:space="0" w:color="auto"/>
            </w:tcBorders>
            <w:vAlign w:val="center"/>
          </w:tcPr>
          <w:p w14:paraId="4BF0EFFE" w14:textId="77777777" w:rsidR="00B378CB" w:rsidRPr="00090CE5"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54</w:t>
            </w:r>
          </w:p>
        </w:tc>
        <w:tc>
          <w:tcPr>
            <w:tcW w:w="822" w:type="dxa"/>
            <w:tcBorders>
              <w:top w:val="single" w:sz="4" w:space="0" w:color="auto"/>
              <w:left w:val="nil"/>
              <w:bottom w:val="single" w:sz="4" w:space="0" w:color="auto"/>
              <w:right w:val="single" w:sz="4" w:space="0" w:color="auto"/>
            </w:tcBorders>
            <w:vAlign w:val="center"/>
          </w:tcPr>
          <w:p w14:paraId="7533CF8B" w14:textId="77777777" w:rsidR="00B378CB" w:rsidRPr="00090CE5"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3</w:t>
            </w:r>
          </w:p>
        </w:tc>
        <w:tc>
          <w:tcPr>
            <w:tcW w:w="1305" w:type="dxa"/>
            <w:tcBorders>
              <w:top w:val="single" w:sz="4" w:space="0" w:color="auto"/>
              <w:left w:val="nil"/>
              <w:bottom w:val="single" w:sz="4" w:space="0" w:color="auto"/>
              <w:right w:val="single" w:sz="4" w:space="0" w:color="auto"/>
            </w:tcBorders>
            <w:vAlign w:val="center"/>
          </w:tcPr>
          <w:p w14:paraId="5FADF364" w14:textId="77777777" w:rsidR="00B378CB" w:rsidRPr="00090CE5"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vAlign w:val="center"/>
          </w:tcPr>
          <w:p w14:paraId="2F5F32BF" w14:textId="77777777" w:rsidR="00B378CB" w:rsidRPr="00090CE5" w:rsidRDefault="00B378CB" w:rsidP="00493B78">
            <w:pPr>
              <w:widowControl/>
              <w:spacing w:after="0" w:line="240" w:lineRule="auto"/>
              <w:jc w:val="center"/>
              <w:rPr>
                <w:rFonts w:ascii="宋体" w:eastAsia="宋体" w:hAnsi="宋体" w:hint="eastAsia"/>
                <w:color w:val="000000"/>
                <w:sz w:val="18"/>
                <w:szCs w:val="18"/>
              </w:rPr>
            </w:pPr>
            <w:r>
              <w:rPr>
                <w:rFonts w:ascii="宋体" w:eastAsia="宋体" w:hAnsi="宋体" w:hint="eastAsia"/>
                <w:color w:val="000000"/>
                <w:sz w:val="18"/>
                <w:szCs w:val="18"/>
              </w:rPr>
              <w:t>王立辉</w:t>
            </w:r>
          </w:p>
        </w:tc>
        <w:tc>
          <w:tcPr>
            <w:tcW w:w="1588" w:type="dxa"/>
            <w:tcBorders>
              <w:top w:val="single" w:sz="4" w:space="0" w:color="auto"/>
              <w:left w:val="nil"/>
              <w:bottom w:val="single" w:sz="4" w:space="0" w:color="auto"/>
              <w:right w:val="single" w:sz="4" w:space="0" w:color="auto"/>
            </w:tcBorders>
            <w:vAlign w:val="center"/>
          </w:tcPr>
          <w:p w14:paraId="722AA70B" w14:textId="77777777" w:rsidR="00B378CB" w:rsidRPr="00090CE5" w:rsidRDefault="00B378CB" w:rsidP="00493B78">
            <w:pPr>
              <w:spacing w:after="0" w:line="240" w:lineRule="auto"/>
              <w:jc w:val="center"/>
              <w:rPr>
                <w:rFonts w:ascii="宋体" w:eastAsia="宋体" w:hAnsi="宋体" w:cs="宋体" w:hint="eastAsia"/>
                <w:color w:val="000000"/>
                <w:kern w:val="0"/>
                <w:sz w:val="18"/>
                <w:szCs w:val="18"/>
                <w14:ligatures w14:val="none"/>
              </w:rPr>
            </w:pPr>
            <w:r>
              <w:rPr>
                <w:rFonts w:ascii="宋体" w:eastAsia="宋体" w:hAnsi="宋体" w:hint="eastAsia"/>
                <w:sz w:val="18"/>
                <w:szCs w:val="18"/>
              </w:rPr>
              <w:t>选修</w:t>
            </w:r>
          </w:p>
        </w:tc>
      </w:tr>
      <w:tr w:rsidR="00B378CB" w:rsidRPr="00090CE5" w14:paraId="74F84B0E" w14:textId="77777777" w:rsidTr="00C16EA2">
        <w:trPr>
          <w:trHeight w:val="555"/>
        </w:trPr>
        <w:tc>
          <w:tcPr>
            <w:tcW w:w="1673" w:type="dxa"/>
            <w:tcBorders>
              <w:top w:val="single" w:sz="4" w:space="0" w:color="auto"/>
              <w:left w:val="single" w:sz="4" w:space="0" w:color="auto"/>
              <w:bottom w:val="single" w:sz="4" w:space="0" w:color="auto"/>
              <w:right w:val="single" w:sz="4" w:space="0" w:color="auto"/>
            </w:tcBorders>
            <w:vAlign w:val="center"/>
          </w:tcPr>
          <w:p w14:paraId="561D9FE9" w14:textId="77777777" w:rsidR="00B378CB" w:rsidRPr="00090CE5"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24702014</w:t>
            </w:r>
          </w:p>
        </w:tc>
        <w:tc>
          <w:tcPr>
            <w:tcW w:w="2126" w:type="dxa"/>
            <w:tcBorders>
              <w:top w:val="single" w:sz="4" w:space="0" w:color="auto"/>
              <w:left w:val="single" w:sz="4" w:space="0" w:color="auto"/>
              <w:bottom w:val="single" w:sz="4" w:space="0" w:color="auto"/>
              <w:right w:val="single" w:sz="4" w:space="0" w:color="auto"/>
            </w:tcBorders>
            <w:vAlign w:val="center"/>
          </w:tcPr>
          <w:p w14:paraId="498C95F2" w14:textId="77777777" w:rsidR="00B378CB" w:rsidRPr="00090CE5" w:rsidRDefault="00B378CB" w:rsidP="00493B78">
            <w:pPr>
              <w:spacing w:after="0" w:line="240" w:lineRule="auto"/>
              <w:jc w:val="center"/>
              <w:rPr>
                <w:rFonts w:ascii="宋体" w:eastAsia="宋体" w:hAnsi="宋体" w:hint="eastAsia"/>
                <w:sz w:val="18"/>
                <w:szCs w:val="18"/>
              </w:rPr>
            </w:pPr>
            <w:r w:rsidRPr="009C6502">
              <w:rPr>
                <w:rFonts w:ascii="宋体" w:eastAsia="宋体" w:hAnsi="宋体" w:hint="eastAsia"/>
                <w:sz w:val="18"/>
                <w:szCs w:val="18"/>
              </w:rPr>
              <w:t>LaTeX科技排版</w:t>
            </w:r>
          </w:p>
        </w:tc>
        <w:tc>
          <w:tcPr>
            <w:tcW w:w="879" w:type="dxa"/>
            <w:tcBorders>
              <w:top w:val="single" w:sz="4" w:space="0" w:color="auto"/>
              <w:left w:val="nil"/>
              <w:bottom w:val="single" w:sz="4" w:space="0" w:color="auto"/>
              <w:right w:val="single" w:sz="4" w:space="0" w:color="auto"/>
            </w:tcBorders>
            <w:vAlign w:val="center"/>
          </w:tcPr>
          <w:p w14:paraId="316138C3" w14:textId="77777777" w:rsidR="00B378CB"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36</w:t>
            </w:r>
          </w:p>
        </w:tc>
        <w:tc>
          <w:tcPr>
            <w:tcW w:w="822" w:type="dxa"/>
            <w:tcBorders>
              <w:top w:val="single" w:sz="4" w:space="0" w:color="auto"/>
              <w:left w:val="nil"/>
              <w:bottom w:val="single" w:sz="4" w:space="0" w:color="auto"/>
              <w:right w:val="single" w:sz="4" w:space="0" w:color="auto"/>
            </w:tcBorders>
            <w:vAlign w:val="center"/>
          </w:tcPr>
          <w:p w14:paraId="79CB4E21" w14:textId="60A4A752" w:rsidR="00B378CB" w:rsidRDefault="0052251C"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2</w:t>
            </w:r>
          </w:p>
        </w:tc>
        <w:tc>
          <w:tcPr>
            <w:tcW w:w="1305" w:type="dxa"/>
            <w:tcBorders>
              <w:top w:val="single" w:sz="4" w:space="0" w:color="auto"/>
              <w:left w:val="nil"/>
              <w:bottom w:val="single" w:sz="4" w:space="0" w:color="auto"/>
              <w:right w:val="single" w:sz="4" w:space="0" w:color="auto"/>
            </w:tcBorders>
            <w:vAlign w:val="center"/>
          </w:tcPr>
          <w:p w14:paraId="07813829" w14:textId="77777777" w:rsidR="00B378CB"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vAlign w:val="center"/>
          </w:tcPr>
          <w:p w14:paraId="03542D3A" w14:textId="77777777" w:rsidR="00B378CB" w:rsidRPr="009C6502" w:rsidRDefault="00B378CB" w:rsidP="00493B78">
            <w:pPr>
              <w:widowControl/>
              <w:spacing w:after="0" w:line="240" w:lineRule="auto"/>
              <w:jc w:val="center"/>
              <w:rPr>
                <w:rFonts w:ascii="宋体" w:eastAsia="宋体" w:hAnsi="宋体" w:hint="eastAsia"/>
                <w:sz w:val="18"/>
                <w:szCs w:val="18"/>
              </w:rPr>
            </w:pPr>
            <w:r w:rsidRPr="009C6502">
              <w:rPr>
                <w:rFonts w:ascii="宋体" w:eastAsia="宋体" w:hAnsi="宋体" w:hint="eastAsia"/>
                <w:sz w:val="18"/>
                <w:szCs w:val="18"/>
              </w:rPr>
              <w:t>孙斌</w:t>
            </w:r>
          </w:p>
        </w:tc>
        <w:tc>
          <w:tcPr>
            <w:tcW w:w="1588" w:type="dxa"/>
            <w:tcBorders>
              <w:top w:val="single" w:sz="4" w:space="0" w:color="auto"/>
              <w:left w:val="nil"/>
              <w:bottom w:val="single" w:sz="4" w:space="0" w:color="auto"/>
              <w:right w:val="single" w:sz="4" w:space="0" w:color="auto"/>
            </w:tcBorders>
            <w:vAlign w:val="center"/>
          </w:tcPr>
          <w:p w14:paraId="4F57C39D" w14:textId="77777777" w:rsidR="00B378CB"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选修</w:t>
            </w:r>
          </w:p>
        </w:tc>
      </w:tr>
      <w:tr w:rsidR="00B378CB" w:rsidRPr="00090CE5" w14:paraId="0C9E80E4" w14:textId="77777777" w:rsidTr="0079262A">
        <w:trPr>
          <w:trHeight w:val="510"/>
        </w:trPr>
        <w:tc>
          <w:tcPr>
            <w:tcW w:w="1673" w:type="dxa"/>
            <w:tcBorders>
              <w:top w:val="single" w:sz="4" w:space="0" w:color="auto"/>
              <w:left w:val="single" w:sz="4" w:space="0" w:color="auto"/>
              <w:bottom w:val="single" w:sz="4" w:space="0" w:color="auto"/>
              <w:right w:val="single" w:sz="4" w:space="0" w:color="auto"/>
            </w:tcBorders>
            <w:vAlign w:val="center"/>
          </w:tcPr>
          <w:p w14:paraId="746453F1" w14:textId="77777777" w:rsidR="00B378CB" w:rsidRPr="00090CE5" w:rsidRDefault="00B378CB" w:rsidP="00493B78">
            <w:pPr>
              <w:widowControl/>
              <w:jc w:val="center"/>
              <w:rPr>
                <w:rFonts w:ascii="宋体" w:eastAsia="宋体" w:hAnsi="宋体" w:hint="eastAsia"/>
                <w:sz w:val="18"/>
                <w:szCs w:val="18"/>
              </w:rPr>
            </w:pPr>
            <w:r>
              <w:rPr>
                <w:rFonts w:ascii="宋体" w:eastAsia="宋体" w:hAnsi="宋体" w:hint="eastAsia"/>
                <w:sz w:val="18"/>
                <w:szCs w:val="18"/>
              </w:rPr>
              <w:t>24702011</w:t>
            </w:r>
          </w:p>
        </w:tc>
        <w:tc>
          <w:tcPr>
            <w:tcW w:w="2126" w:type="dxa"/>
            <w:tcBorders>
              <w:top w:val="single" w:sz="4" w:space="0" w:color="auto"/>
              <w:left w:val="single" w:sz="4" w:space="0" w:color="auto"/>
              <w:bottom w:val="single" w:sz="4" w:space="0" w:color="auto"/>
              <w:right w:val="single" w:sz="4" w:space="0" w:color="auto"/>
            </w:tcBorders>
            <w:vAlign w:val="center"/>
          </w:tcPr>
          <w:p w14:paraId="47F52821" w14:textId="77777777" w:rsidR="00B378CB" w:rsidRPr="00090CE5" w:rsidRDefault="00B378CB" w:rsidP="00493B78">
            <w:pPr>
              <w:spacing w:after="0" w:line="240" w:lineRule="auto"/>
              <w:jc w:val="center"/>
              <w:rPr>
                <w:rFonts w:ascii="宋体" w:eastAsia="宋体" w:hAnsi="宋体" w:hint="eastAsia"/>
                <w:sz w:val="18"/>
                <w:szCs w:val="18"/>
              </w:rPr>
            </w:pPr>
            <w:r w:rsidRPr="009C6502">
              <w:rPr>
                <w:rFonts w:ascii="宋体" w:eastAsia="宋体" w:hAnsi="宋体" w:hint="eastAsia"/>
                <w:sz w:val="18"/>
                <w:szCs w:val="18"/>
              </w:rPr>
              <w:t>新能源技术</w:t>
            </w:r>
          </w:p>
        </w:tc>
        <w:tc>
          <w:tcPr>
            <w:tcW w:w="879" w:type="dxa"/>
            <w:tcBorders>
              <w:top w:val="single" w:sz="4" w:space="0" w:color="auto"/>
              <w:left w:val="nil"/>
              <w:bottom w:val="single" w:sz="4" w:space="0" w:color="auto"/>
              <w:right w:val="single" w:sz="4" w:space="0" w:color="auto"/>
            </w:tcBorders>
            <w:vAlign w:val="center"/>
          </w:tcPr>
          <w:p w14:paraId="23116344" w14:textId="77777777" w:rsidR="00B378CB"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36</w:t>
            </w:r>
          </w:p>
        </w:tc>
        <w:tc>
          <w:tcPr>
            <w:tcW w:w="822" w:type="dxa"/>
            <w:tcBorders>
              <w:top w:val="single" w:sz="4" w:space="0" w:color="auto"/>
              <w:left w:val="nil"/>
              <w:bottom w:val="single" w:sz="4" w:space="0" w:color="auto"/>
              <w:right w:val="single" w:sz="4" w:space="0" w:color="auto"/>
            </w:tcBorders>
            <w:vAlign w:val="center"/>
          </w:tcPr>
          <w:p w14:paraId="6D19E30B" w14:textId="77777777" w:rsidR="00B378CB"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2</w:t>
            </w:r>
          </w:p>
        </w:tc>
        <w:tc>
          <w:tcPr>
            <w:tcW w:w="1305" w:type="dxa"/>
            <w:tcBorders>
              <w:top w:val="single" w:sz="4" w:space="0" w:color="auto"/>
              <w:left w:val="nil"/>
              <w:bottom w:val="single" w:sz="4" w:space="0" w:color="auto"/>
              <w:right w:val="single" w:sz="4" w:space="0" w:color="auto"/>
            </w:tcBorders>
            <w:vAlign w:val="center"/>
          </w:tcPr>
          <w:p w14:paraId="152817CE" w14:textId="77777777" w:rsidR="00B378CB" w:rsidRDefault="00B378CB" w:rsidP="00493B78">
            <w:pPr>
              <w:widowControl/>
              <w:spacing w:after="0" w:line="240" w:lineRule="auto"/>
              <w:jc w:val="center"/>
              <w:rPr>
                <w:rFonts w:ascii="宋体" w:eastAsia="宋体" w:hAnsi="宋体" w:hint="eastAsia"/>
                <w:sz w:val="18"/>
                <w:szCs w:val="18"/>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vAlign w:val="center"/>
          </w:tcPr>
          <w:p w14:paraId="3E260896" w14:textId="77777777" w:rsidR="00B378CB" w:rsidRDefault="00B378CB" w:rsidP="00493B78">
            <w:pPr>
              <w:widowControl/>
              <w:spacing w:after="0" w:line="240" w:lineRule="auto"/>
              <w:jc w:val="center"/>
              <w:rPr>
                <w:rFonts w:ascii="宋体" w:eastAsia="宋体" w:hAnsi="宋体" w:hint="eastAsia"/>
                <w:color w:val="000000"/>
                <w:sz w:val="18"/>
                <w:szCs w:val="18"/>
              </w:rPr>
            </w:pPr>
            <w:r>
              <w:rPr>
                <w:rFonts w:ascii="宋体" w:eastAsia="宋体" w:hAnsi="宋体" w:hint="eastAsia"/>
                <w:color w:val="000000"/>
                <w:sz w:val="18"/>
                <w:szCs w:val="18"/>
              </w:rPr>
              <w:t>朱坤</w:t>
            </w:r>
          </w:p>
        </w:tc>
        <w:tc>
          <w:tcPr>
            <w:tcW w:w="1588" w:type="dxa"/>
            <w:tcBorders>
              <w:top w:val="single" w:sz="4" w:space="0" w:color="auto"/>
              <w:left w:val="nil"/>
              <w:bottom w:val="single" w:sz="4" w:space="0" w:color="auto"/>
              <w:right w:val="single" w:sz="4" w:space="0" w:color="auto"/>
            </w:tcBorders>
            <w:vAlign w:val="center"/>
          </w:tcPr>
          <w:p w14:paraId="542438A9" w14:textId="77777777" w:rsidR="00B378CB" w:rsidRDefault="00B378CB"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选修</w:t>
            </w:r>
          </w:p>
        </w:tc>
      </w:tr>
      <w:tr w:rsidR="0079262A" w:rsidRPr="00090CE5" w14:paraId="4E9C2813" w14:textId="77777777" w:rsidTr="0079262A">
        <w:trPr>
          <w:trHeight w:val="377"/>
        </w:trPr>
        <w:tc>
          <w:tcPr>
            <w:tcW w:w="1673" w:type="dxa"/>
            <w:tcBorders>
              <w:top w:val="single" w:sz="4" w:space="0" w:color="auto"/>
              <w:left w:val="single" w:sz="4" w:space="0" w:color="auto"/>
              <w:bottom w:val="single" w:sz="4" w:space="0" w:color="auto"/>
              <w:right w:val="single" w:sz="4" w:space="0" w:color="auto"/>
            </w:tcBorders>
            <w:vAlign w:val="center"/>
          </w:tcPr>
          <w:p w14:paraId="02CFA3D2" w14:textId="4E11B01D" w:rsidR="0079262A" w:rsidRDefault="0079262A" w:rsidP="00493B78">
            <w:pPr>
              <w:jc w:val="center"/>
              <w:rPr>
                <w:rFonts w:ascii="宋体" w:eastAsia="宋体" w:hAnsi="宋体" w:hint="eastAsia"/>
                <w:sz w:val="18"/>
                <w:szCs w:val="18"/>
              </w:rPr>
            </w:pPr>
            <w:r w:rsidRPr="0079262A">
              <w:rPr>
                <w:rFonts w:ascii="宋体" w:eastAsia="宋体" w:hAnsi="宋体"/>
                <w:sz w:val="18"/>
                <w:szCs w:val="18"/>
              </w:rPr>
              <w:t>24702010</w:t>
            </w:r>
          </w:p>
        </w:tc>
        <w:tc>
          <w:tcPr>
            <w:tcW w:w="2126" w:type="dxa"/>
            <w:tcBorders>
              <w:top w:val="single" w:sz="4" w:space="0" w:color="auto"/>
              <w:left w:val="single" w:sz="4" w:space="0" w:color="auto"/>
              <w:bottom w:val="single" w:sz="4" w:space="0" w:color="auto"/>
              <w:right w:val="single" w:sz="4" w:space="0" w:color="auto"/>
            </w:tcBorders>
            <w:vAlign w:val="center"/>
          </w:tcPr>
          <w:p w14:paraId="72CC70D9" w14:textId="125DF014" w:rsidR="0079262A" w:rsidRPr="009C6502" w:rsidRDefault="0079262A" w:rsidP="00493B78">
            <w:pPr>
              <w:spacing w:after="0" w:line="240" w:lineRule="auto"/>
              <w:jc w:val="center"/>
              <w:rPr>
                <w:rFonts w:ascii="宋体" w:eastAsia="宋体" w:hAnsi="宋体" w:hint="eastAsia"/>
                <w:sz w:val="18"/>
                <w:szCs w:val="18"/>
              </w:rPr>
            </w:pPr>
            <w:r w:rsidRPr="0079262A">
              <w:rPr>
                <w:rFonts w:ascii="宋体" w:eastAsia="宋体" w:hAnsi="宋体" w:hint="eastAsia"/>
                <w:sz w:val="18"/>
                <w:szCs w:val="18"/>
              </w:rPr>
              <w:t>嵌入式操作系统</w:t>
            </w:r>
          </w:p>
        </w:tc>
        <w:tc>
          <w:tcPr>
            <w:tcW w:w="879" w:type="dxa"/>
            <w:tcBorders>
              <w:top w:val="single" w:sz="4" w:space="0" w:color="auto"/>
              <w:left w:val="nil"/>
              <w:bottom w:val="single" w:sz="4" w:space="0" w:color="auto"/>
              <w:right w:val="single" w:sz="4" w:space="0" w:color="auto"/>
            </w:tcBorders>
            <w:vAlign w:val="center"/>
          </w:tcPr>
          <w:p w14:paraId="28123291" w14:textId="635FFAF8" w:rsidR="0079262A" w:rsidRDefault="0079262A"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36</w:t>
            </w:r>
          </w:p>
        </w:tc>
        <w:tc>
          <w:tcPr>
            <w:tcW w:w="822" w:type="dxa"/>
            <w:tcBorders>
              <w:top w:val="single" w:sz="4" w:space="0" w:color="auto"/>
              <w:left w:val="nil"/>
              <w:bottom w:val="single" w:sz="4" w:space="0" w:color="auto"/>
              <w:right w:val="single" w:sz="4" w:space="0" w:color="auto"/>
            </w:tcBorders>
            <w:vAlign w:val="center"/>
          </w:tcPr>
          <w:p w14:paraId="5D2AA749" w14:textId="3B7E5D53" w:rsidR="0079262A" w:rsidRDefault="0079262A"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2</w:t>
            </w:r>
          </w:p>
        </w:tc>
        <w:tc>
          <w:tcPr>
            <w:tcW w:w="1305" w:type="dxa"/>
            <w:tcBorders>
              <w:top w:val="single" w:sz="4" w:space="0" w:color="auto"/>
              <w:left w:val="nil"/>
              <w:bottom w:val="single" w:sz="4" w:space="0" w:color="auto"/>
              <w:right w:val="single" w:sz="4" w:space="0" w:color="auto"/>
            </w:tcBorders>
            <w:vAlign w:val="center"/>
          </w:tcPr>
          <w:p w14:paraId="486087B7" w14:textId="79CF1157" w:rsidR="0079262A" w:rsidRDefault="0079262A"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春</w:t>
            </w:r>
          </w:p>
        </w:tc>
        <w:tc>
          <w:tcPr>
            <w:tcW w:w="1247" w:type="dxa"/>
            <w:tcBorders>
              <w:top w:val="single" w:sz="4" w:space="0" w:color="auto"/>
              <w:left w:val="nil"/>
              <w:bottom w:val="single" w:sz="4" w:space="0" w:color="auto"/>
              <w:right w:val="single" w:sz="4" w:space="0" w:color="auto"/>
            </w:tcBorders>
            <w:vAlign w:val="center"/>
          </w:tcPr>
          <w:p w14:paraId="3A435C69" w14:textId="17D92ECB" w:rsidR="0079262A" w:rsidRDefault="0079262A" w:rsidP="00493B78">
            <w:pPr>
              <w:spacing w:after="0" w:line="240" w:lineRule="auto"/>
              <w:jc w:val="center"/>
              <w:rPr>
                <w:rFonts w:ascii="宋体" w:eastAsia="宋体" w:hAnsi="宋体" w:hint="eastAsia"/>
                <w:color w:val="000000"/>
                <w:sz w:val="18"/>
                <w:szCs w:val="18"/>
              </w:rPr>
            </w:pPr>
            <w:proofErr w:type="gramStart"/>
            <w:r>
              <w:rPr>
                <w:rFonts w:ascii="宋体" w:eastAsia="宋体" w:hAnsi="宋体" w:hint="eastAsia"/>
                <w:color w:val="000000"/>
                <w:sz w:val="18"/>
                <w:szCs w:val="18"/>
              </w:rPr>
              <w:t>兰志强</w:t>
            </w:r>
            <w:proofErr w:type="gramEnd"/>
          </w:p>
        </w:tc>
        <w:tc>
          <w:tcPr>
            <w:tcW w:w="1588" w:type="dxa"/>
            <w:tcBorders>
              <w:top w:val="single" w:sz="4" w:space="0" w:color="auto"/>
              <w:left w:val="nil"/>
              <w:bottom w:val="single" w:sz="4" w:space="0" w:color="auto"/>
              <w:right w:val="single" w:sz="4" w:space="0" w:color="auto"/>
            </w:tcBorders>
            <w:vAlign w:val="center"/>
          </w:tcPr>
          <w:p w14:paraId="453CF552" w14:textId="01E4E2B7" w:rsidR="0079262A" w:rsidRDefault="0079262A" w:rsidP="00493B78">
            <w:pPr>
              <w:spacing w:after="0" w:line="240" w:lineRule="auto"/>
              <w:jc w:val="center"/>
              <w:rPr>
                <w:rFonts w:ascii="宋体" w:eastAsia="宋体" w:hAnsi="宋体" w:hint="eastAsia"/>
                <w:sz w:val="18"/>
                <w:szCs w:val="18"/>
              </w:rPr>
            </w:pPr>
            <w:r>
              <w:rPr>
                <w:rFonts w:ascii="宋体" w:eastAsia="宋体" w:hAnsi="宋体" w:hint="eastAsia"/>
                <w:sz w:val="18"/>
                <w:szCs w:val="18"/>
              </w:rPr>
              <w:t>选修</w:t>
            </w:r>
          </w:p>
        </w:tc>
      </w:tr>
    </w:tbl>
    <w:p w14:paraId="204D2A3A" w14:textId="77777777" w:rsidR="009A6809" w:rsidRDefault="009A6809" w:rsidP="00331BDB">
      <w:pPr>
        <w:spacing w:beforeLines="100" w:before="240" w:after="0" w:line="360" w:lineRule="auto"/>
        <w:ind w:firstLineChars="200" w:firstLine="482"/>
        <w:jc w:val="both"/>
        <w:rPr>
          <w:rFonts w:ascii="宋体" w:eastAsia="宋体" w:hAnsi="宋体" w:cs="Times New Roman" w:hint="eastAsia"/>
          <w:b/>
          <w:bCs/>
          <w:color w:val="000000"/>
          <w:sz w:val="24"/>
          <w14:ligatures w14:val="none"/>
        </w:rPr>
      </w:pPr>
    </w:p>
    <w:p w14:paraId="4E25632E" w14:textId="77777777" w:rsidR="009A6809" w:rsidRDefault="009A6809" w:rsidP="00331BDB">
      <w:pPr>
        <w:spacing w:beforeLines="100" w:before="240" w:after="0" w:line="360" w:lineRule="auto"/>
        <w:ind w:firstLineChars="200" w:firstLine="482"/>
        <w:jc w:val="both"/>
        <w:rPr>
          <w:rFonts w:ascii="宋体" w:eastAsia="宋体" w:hAnsi="宋体" w:cs="Times New Roman" w:hint="eastAsia"/>
          <w:b/>
          <w:bCs/>
          <w:color w:val="000000"/>
          <w:sz w:val="24"/>
          <w14:ligatures w14:val="none"/>
        </w:rPr>
      </w:pPr>
    </w:p>
    <w:p w14:paraId="21C4C56F" w14:textId="4B59C69D" w:rsidR="00C16EA2" w:rsidRPr="00C16EA2" w:rsidRDefault="00C16EA2" w:rsidP="00331BDB">
      <w:pPr>
        <w:spacing w:beforeLines="100" w:before="240" w:after="0" w:line="360" w:lineRule="auto"/>
        <w:ind w:firstLineChars="200" w:firstLine="482"/>
        <w:jc w:val="both"/>
        <w:rPr>
          <w:rFonts w:ascii="宋体" w:eastAsia="宋体" w:hAnsi="宋体" w:cs="Times New Roman" w:hint="eastAsia"/>
          <w:b/>
          <w:bCs/>
          <w:color w:val="000000"/>
          <w:sz w:val="24"/>
          <w14:ligatures w14:val="none"/>
        </w:rPr>
      </w:pPr>
      <w:r w:rsidRPr="00C16EA2">
        <w:rPr>
          <w:rFonts w:ascii="宋体" w:eastAsia="宋体" w:hAnsi="宋体" w:cs="Times New Roman" w:hint="eastAsia"/>
          <w:b/>
          <w:bCs/>
          <w:color w:val="000000"/>
          <w:sz w:val="24"/>
          <w14:ligatures w14:val="none"/>
        </w:rPr>
        <w:lastRenderedPageBreak/>
        <w:t>必修环节（</w:t>
      </w:r>
      <w:r w:rsidRPr="00C16EA2">
        <w:rPr>
          <w:rFonts w:ascii="宋体" w:eastAsia="宋体" w:hAnsi="宋体" w:cs="Times New Roman"/>
          <w:b/>
          <w:bCs/>
          <w:color w:val="000000"/>
          <w:sz w:val="24"/>
          <w14:ligatures w14:val="none"/>
        </w:rPr>
        <w:t>7</w:t>
      </w:r>
      <w:r w:rsidRPr="00C16EA2">
        <w:rPr>
          <w:rFonts w:ascii="宋体" w:eastAsia="宋体" w:hAnsi="宋体" w:cs="Times New Roman" w:hint="eastAsia"/>
          <w:b/>
          <w:bCs/>
          <w:color w:val="000000"/>
          <w:sz w:val="24"/>
          <w14:ligatures w14:val="none"/>
        </w:rPr>
        <w:t>学分）：</w:t>
      </w:r>
    </w:p>
    <w:tbl>
      <w:tblPr>
        <w:tblW w:w="50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50"/>
        <w:gridCol w:w="851"/>
        <w:gridCol w:w="4121"/>
      </w:tblGrid>
      <w:tr w:rsidR="00C16EA2" w:rsidRPr="00090CE5" w14:paraId="414D0FAA" w14:textId="77777777" w:rsidTr="00D87174">
        <w:trPr>
          <w:trHeight w:val="406"/>
          <w:tblHeader/>
        </w:trPr>
        <w:tc>
          <w:tcPr>
            <w:tcW w:w="3828" w:type="dxa"/>
            <w:tcBorders>
              <w:top w:val="single" w:sz="4" w:space="0" w:color="auto"/>
              <w:bottom w:val="single" w:sz="4" w:space="0" w:color="auto"/>
            </w:tcBorders>
            <w:vAlign w:val="center"/>
          </w:tcPr>
          <w:p w14:paraId="14D6FE7B" w14:textId="77777777" w:rsidR="00C16EA2" w:rsidRPr="00090CE5" w:rsidRDefault="00C16EA2"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课程名称</w:t>
            </w:r>
          </w:p>
        </w:tc>
        <w:tc>
          <w:tcPr>
            <w:tcW w:w="850" w:type="dxa"/>
            <w:tcBorders>
              <w:top w:val="single" w:sz="4" w:space="0" w:color="auto"/>
              <w:bottom w:val="single" w:sz="4" w:space="0" w:color="auto"/>
            </w:tcBorders>
            <w:vAlign w:val="center"/>
          </w:tcPr>
          <w:p w14:paraId="16ED6F48" w14:textId="77777777" w:rsidR="00C16EA2" w:rsidRPr="00090CE5" w:rsidRDefault="00C16EA2"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学时</w:t>
            </w:r>
          </w:p>
        </w:tc>
        <w:tc>
          <w:tcPr>
            <w:tcW w:w="851" w:type="dxa"/>
            <w:tcBorders>
              <w:top w:val="single" w:sz="4" w:space="0" w:color="auto"/>
              <w:bottom w:val="single" w:sz="4" w:space="0" w:color="auto"/>
            </w:tcBorders>
            <w:vAlign w:val="center"/>
          </w:tcPr>
          <w:p w14:paraId="2DD2D248" w14:textId="77777777" w:rsidR="00C16EA2" w:rsidRPr="00090CE5" w:rsidRDefault="00C16EA2"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学分</w:t>
            </w:r>
          </w:p>
        </w:tc>
        <w:tc>
          <w:tcPr>
            <w:tcW w:w="4121" w:type="dxa"/>
            <w:tcBorders>
              <w:top w:val="single" w:sz="4" w:space="0" w:color="auto"/>
              <w:bottom w:val="single" w:sz="4" w:space="0" w:color="auto"/>
            </w:tcBorders>
            <w:vAlign w:val="center"/>
          </w:tcPr>
          <w:p w14:paraId="0BD9E5AF" w14:textId="77777777" w:rsidR="00C16EA2" w:rsidRPr="00090CE5" w:rsidRDefault="00C16EA2" w:rsidP="00493B78">
            <w:pPr>
              <w:spacing w:after="0" w:line="360" w:lineRule="auto"/>
              <w:jc w:val="center"/>
              <w:rPr>
                <w:rFonts w:ascii="宋体" w:eastAsia="宋体" w:hAnsi="宋体" w:cs="Times New Roman" w:hint="eastAsia"/>
                <w:b/>
                <w:color w:val="000000"/>
                <w:sz w:val="18"/>
                <w:szCs w:val="18"/>
                <w14:ligatures w14:val="none"/>
              </w:rPr>
            </w:pPr>
            <w:r w:rsidRPr="00090CE5">
              <w:rPr>
                <w:rFonts w:ascii="宋体" w:eastAsia="宋体" w:hAnsi="宋体" w:cs="Times New Roman" w:hint="eastAsia"/>
                <w:b/>
                <w:color w:val="000000"/>
                <w:sz w:val="18"/>
                <w:szCs w:val="18"/>
                <w14:ligatures w14:val="none"/>
              </w:rPr>
              <w:t>开设时间</w:t>
            </w:r>
          </w:p>
        </w:tc>
      </w:tr>
      <w:tr w:rsidR="00C16EA2" w:rsidRPr="00090CE5" w14:paraId="60F63C01" w14:textId="77777777" w:rsidTr="00D87174">
        <w:trPr>
          <w:trHeight w:val="454"/>
        </w:trPr>
        <w:tc>
          <w:tcPr>
            <w:tcW w:w="3828" w:type="dxa"/>
            <w:tcBorders>
              <w:top w:val="single" w:sz="4" w:space="0" w:color="auto"/>
              <w:bottom w:val="single" w:sz="4" w:space="0" w:color="auto"/>
            </w:tcBorders>
            <w:vAlign w:val="center"/>
          </w:tcPr>
          <w:p w14:paraId="445EC33A"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宋体" w:hint="eastAsia"/>
                <w:color w:val="000000"/>
                <w:kern w:val="0"/>
                <w:sz w:val="18"/>
                <w:szCs w:val="18"/>
                <w14:ligatures w14:val="none"/>
              </w:rPr>
              <w:t>专业实践</w:t>
            </w:r>
          </w:p>
        </w:tc>
        <w:tc>
          <w:tcPr>
            <w:tcW w:w="850" w:type="dxa"/>
            <w:tcBorders>
              <w:top w:val="single" w:sz="4" w:space="0" w:color="auto"/>
              <w:bottom w:val="single" w:sz="4" w:space="0" w:color="auto"/>
            </w:tcBorders>
            <w:vAlign w:val="center"/>
          </w:tcPr>
          <w:p w14:paraId="02745314"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w:t>
            </w:r>
          </w:p>
        </w:tc>
        <w:tc>
          <w:tcPr>
            <w:tcW w:w="851" w:type="dxa"/>
            <w:tcBorders>
              <w:top w:val="single" w:sz="4" w:space="0" w:color="auto"/>
              <w:bottom w:val="single" w:sz="4" w:space="0" w:color="auto"/>
            </w:tcBorders>
            <w:vAlign w:val="center"/>
          </w:tcPr>
          <w:p w14:paraId="43A3D2EC"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4</w:t>
            </w:r>
          </w:p>
        </w:tc>
        <w:tc>
          <w:tcPr>
            <w:tcW w:w="4121" w:type="dxa"/>
            <w:tcBorders>
              <w:top w:val="single" w:sz="4" w:space="0" w:color="auto"/>
              <w:bottom w:val="single" w:sz="4" w:space="0" w:color="auto"/>
            </w:tcBorders>
            <w:vAlign w:val="center"/>
          </w:tcPr>
          <w:p w14:paraId="7EDF8B76"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第三</w:t>
            </w:r>
            <w:r w:rsidRPr="00090CE5">
              <w:rPr>
                <w:rFonts w:ascii="宋体" w:eastAsia="宋体" w:hAnsi="宋体" w:cs="Times New Roman"/>
                <w:color w:val="000000"/>
                <w:sz w:val="18"/>
                <w:szCs w:val="18"/>
                <w14:ligatures w14:val="none"/>
              </w:rPr>
              <w:t>～</w:t>
            </w:r>
            <w:r w:rsidRPr="00090CE5">
              <w:rPr>
                <w:rFonts w:ascii="宋体" w:eastAsia="宋体" w:hAnsi="宋体" w:cs="Times New Roman" w:hint="eastAsia"/>
                <w:color w:val="000000"/>
                <w:sz w:val="18"/>
                <w:szCs w:val="18"/>
                <w14:ligatures w14:val="none"/>
              </w:rPr>
              <w:t>四学期</w:t>
            </w:r>
          </w:p>
        </w:tc>
      </w:tr>
      <w:tr w:rsidR="00C16EA2" w:rsidRPr="00090CE5" w14:paraId="6E4347A2" w14:textId="77777777" w:rsidTr="00D87174">
        <w:trPr>
          <w:trHeight w:val="454"/>
        </w:trPr>
        <w:tc>
          <w:tcPr>
            <w:tcW w:w="3828" w:type="dxa"/>
            <w:tcBorders>
              <w:top w:val="single" w:sz="4" w:space="0" w:color="auto"/>
              <w:bottom w:val="single" w:sz="4" w:space="0" w:color="auto"/>
            </w:tcBorders>
            <w:vAlign w:val="center"/>
          </w:tcPr>
          <w:p w14:paraId="6168E23B"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开题报告</w:t>
            </w:r>
          </w:p>
        </w:tc>
        <w:tc>
          <w:tcPr>
            <w:tcW w:w="850" w:type="dxa"/>
            <w:tcBorders>
              <w:top w:val="single" w:sz="4" w:space="0" w:color="auto"/>
              <w:bottom w:val="single" w:sz="4" w:space="0" w:color="auto"/>
            </w:tcBorders>
            <w:vAlign w:val="center"/>
          </w:tcPr>
          <w:p w14:paraId="0FBBD28B"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w:t>
            </w:r>
          </w:p>
        </w:tc>
        <w:tc>
          <w:tcPr>
            <w:tcW w:w="851" w:type="dxa"/>
            <w:tcBorders>
              <w:top w:val="single" w:sz="4" w:space="0" w:color="auto"/>
              <w:bottom w:val="single" w:sz="4" w:space="0" w:color="auto"/>
            </w:tcBorders>
            <w:vAlign w:val="center"/>
          </w:tcPr>
          <w:p w14:paraId="3388E18F"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w:t>
            </w:r>
          </w:p>
        </w:tc>
        <w:tc>
          <w:tcPr>
            <w:tcW w:w="4121" w:type="dxa"/>
            <w:tcBorders>
              <w:top w:val="single" w:sz="4" w:space="0" w:color="auto"/>
              <w:bottom w:val="single" w:sz="4" w:space="0" w:color="auto"/>
            </w:tcBorders>
            <w:vAlign w:val="center"/>
          </w:tcPr>
          <w:p w14:paraId="2541F43B"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第三</w:t>
            </w:r>
            <w:r w:rsidRPr="00090CE5">
              <w:rPr>
                <w:rFonts w:ascii="宋体" w:eastAsia="宋体" w:hAnsi="宋体" w:cs="Times New Roman"/>
                <w:color w:val="000000"/>
                <w:sz w:val="18"/>
                <w:szCs w:val="18"/>
                <w14:ligatures w14:val="none"/>
              </w:rPr>
              <w:t>学期</w:t>
            </w:r>
          </w:p>
        </w:tc>
      </w:tr>
      <w:tr w:rsidR="00C16EA2" w:rsidRPr="00090CE5" w14:paraId="2731BDD7" w14:textId="77777777" w:rsidTr="00D87174">
        <w:trPr>
          <w:trHeight w:val="454"/>
        </w:trPr>
        <w:tc>
          <w:tcPr>
            <w:tcW w:w="3828" w:type="dxa"/>
            <w:tcBorders>
              <w:top w:val="single" w:sz="4" w:space="0" w:color="auto"/>
              <w:bottom w:val="single" w:sz="4" w:space="0" w:color="auto"/>
            </w:tcBorders>
            <w:vAlign w:val="center"/>
          </w:tcPr>
          <w:p w14:paraId="262007A4"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中期考核</w:t>
            </w:r>
          </w:p>
        </w:tc>
        <w:tc>
          <w:tcPr>
            <w:tcW w:w="850" w:type="dxa"/>
            <w:tcBorders>
              <w:top w:val="single" w:sz="4" w:space="0" w:color="auto"/>
              <w:bottom w:val="single" w:sz="4" w:space="0" w:color="auto"/>
            </w:tcBorders>
            <w:vAlign w:val="center"/>
          </w:tcPr>
          <w:p w14:paraId="35D1E6BC"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w:t>
            </w:r>
          </w:p>
        </w:tc>
        <w:tc>
          <w:tcPr>
            <w:tcW w:w="851" w:type="dxa"/>
            <w:tcBorders>
              <w:top w:val="single" w:sz="4" w:space="0" w:color="auto"/>
              <w:bottom w:val="single" w:sz="4" w:space="0" w:color="auto"/>
            </w:tcBorders>
            <w:vAlign w:val="center"/>
          </w:tcPr>
          <w:p w14:paraId="508D9110"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1</w:t>
            </w:r>
          </w:p>
        </w:tc>
        <w:tc>
          <w:tcPr>
            <w:tcW w:w="4121" w:type="dxa"/>
            <w:tcBorders>
              <w:top w:val="single" w:sz="4" w:space="0" w:color="auto"/>
              <w:bottom w:val="single" w:sz="4" w:space="0" w:color="auto"/>
            </w:tcBorders>
            <w:vAlign w:val="center"/>
          </w:tcPr>
          <w:p w14:paraId="6202F9B0"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第四</w:t>
            </w:r>
            <w:r w:rsidRPr="00090CE5">
              <w:rPr>
                <w:rFonts w:ascii="宋体" w:eastAsia="宋体" w:hAnsi="宋体" w:cs="Times New Roman"/>
                <w:color w:val="000000"/>
                <w:sz w:val="18"/>
                <w:szCs w:val="18"/>
                <w14:ligatures w14:val="none"/>
              </w:rPr>
              <w:t>学期</w:t>
            </w:r>
          </w:p>
        </w:tc>
      </w:tr>
      <w:tr w:rsidR="00C16EA2" w:rsidRPr="00090CE5" w14:paraId="4D416F6E" w14:textId="77777777" w:rsidTr="00D87174">
        <w:trPr>
          <w:trHeight w:val="454"/>
        </w:trPr>
        <w:tc>
          <w:tcPr>
            <w:tcW w:w="3828" w:type="dxa"/>
            <w:tcBorders>
              <w:top w:val="single" w:sz="4" w:space="0" w:color="auto"/>
              <w:bottom w:val="single" w:sz="4" w:space="0" w:color="auto"/>
            </w:tcBorders>
            <w:vAlign w:val="center"/>
          </w:tcPr>
          <w:p w14:paraId="3A4C9FF9"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学术活动</w:t>
            </w:r>
          </w:p>
        </w:tc>
        <w:tc>
          <w:tcPr>
            <w:tcW w:w="850" w:type="dxa"/>
            <w:tcBorders>
              <w:top w:val="single" w:sz="4" w:space="0" w:color="auto"/>
              <w:bottom w:val="single" w:sz="4" w:space="0" w:color="auto"/>
            </w:tcBorders>
            <w:vAlign w:val="center"/>
          </w:tcPr>
          <w:p w14:paraId="28A1D625"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w:t>
            </w:r>
          </w:p>
        </w:tc>
        <w:tc>
          <w:tcPr>
            <w:tcW w:w="851" w:type="dxa"/>
            <w:tcBorders>
              <w:top w:val="single" w:sz="4" w:space="0" w:color="auto"/>
              <w:bottom w:val="single" w:sz="4" w:space="0" w:color="auto"/>
            </w:tcBorders>
            <w:vAlign w:val="center"/>
          </w:tcPr>
          <w:p w14:paraId="63A1163E"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color w:val="000000"/>
                <w:sz w:val="18"/>
                <w:szCs w:val="18"/>
                <w14:ligatures w14:val="none"/>
              </w:rPr>
              <w:t>1</w:t>
            </w:r>
          </w:p>
        </w:tc>
        <w:tc>
          <w:tcPr>
            <w:tcW w:w="4121" w:type="dxa"/>
            <w:tcBorders>
              <w:top w:val="single" w:sz="4" w:space="0" w:color="auto"/>
              <w:bottom w:val="single" w:sz="4" w:space="0" w:color="auto"/>
            </w:tcBorders>
            <w:vAlign w:val="center"/>
          </w:tcPr>
          <w:p w14:paraId="35DF2955" w14:textId="77777777" w:rsidR="00C16EA2" w:rsidRPr="00090CE5" w:rsidRDefault="00C16EA2" w:rsidP="00493B78">
            <w:pPr>
              <w:spacing w:after="0" w:line="360" w:lineRule="auto"/>
              <w:jc w:val="center"/>
              <w:rPr>
                <w:rFonts w:ascii="宋体" w:eastAsia="宋体" w:hAnsi="宋体" w:cs="Times New Roman" w:hint="eastAsia"/>
                <w:color w:val="000000"/>
                <w:sz w:val="18"/>
                <w:szCs w:val="18"/>
                <w14:ligatures w14:val="none"/>
              </w:rPr>
            </w:pPr>
            <w:r w:rsidRPr="00090CE5">
              <w:rPr>
                <w:rFonts w:ascii="宋体" w:eastAsia="宋体" w:hAnsi="宋体" w:cs="Times New Roman" w:hint="eastAsia"/>
                <w:color w:val="000000"/>
                <w:sz w:val="18"/>
                <w:szCs w:val="18"/>
                <w14:ligatures w14:val="none"/>
              </w:rPr>
              <w:t>第</w:t>
            </w:r>
            <w:r w:rsidRPr="00090CE5">
              <w:rPr>
                <w:rFonts w:ascii="宋体" w:eastAsia="宋体" w:hAnsi="宋体" w:cs="Times New Roman"/>
                <w:color w:val="000000"/>
                <w:sz w:val="18"/>
                <w:szCs w:val="18"/>
                <w14:ligatures w14:val="none"/>
              </w:rPr>
              <w:t>一～</w:t>
            </w:r>
            <w:r w:rsidRPr="00090CE5">
              <w:rPr>
                <w:rFonts w:ascii="宋体" w:eastAsia="宋体" w:hAnsi="宋体" w:cs="Times New Roman" w:hint="eastAsia"/>
                <w:color w:val="000000"/>
                <w:sz w:val="18"/>
                <w:szCs w:val="18"/>
                <w14:ligatures w14:val="none"/>
              </w:rPr>
              <w:t>四</w:t>
            </w:r>
            <w:r w:rsidRPr="00090CE5">
              <w:rPr>
                <w:rFonts w:ascii="宋体" w:eastAsia="宋体" w:hAnsi="宋体" w:cs="Times New Roman"/>
                <w:color w:val="000000"/>
                <w:sz w:val="18"/>
                <w:szCs w:val="18"/>
                <w14:ligatures w14:val="none"/>
              </w:rPr>
              <w:t>学期</w:t>
            </w:r>
          </w:p>
        </w:tc>
      </w:tr>
    </w:tbl>
    <w:p w14:paraId="459BB8F7" w14:textId="5842E7A7" w:rsidR="00375BA8" w:rsidRPr="00B378CB" w:rsidRDefault="00375BA8" w:rsidP="00331BDB">
      <w:pPr>
        <w:spacing w:beforeLines="50" w:before="120" w:after="0" w:line="360" w:lineRule="auto"/>
        <w:ind w:firstLineChars="200"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b/>
          <w:color w:val="000000"/>
          <w:sz w:val="24"/>
          <w14:ligatures w14:val="none"/>
        </w:rPr>
        <w:t>五、培养环节</w:t>
      </w:r>
    </w:p>
    <w:p w14:paraId="0213A7B6"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1、专业实践（4学分）</w:t>
      </w:r>
    </w:p>
    <w:p w14:paraId="4715ABA3"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专业实践是专业学位研究生培养的基本要求，面向行业领域进行充分的、高质量的专业实践是培养高层次应用型人才的重要环节。</w:t>
      </w:r>
    </w:p>
    <w:p w14:paraId="256660BD" w14:textId="7DD23ECC" w:rsidR="00375BA8" w:rsidRPr="007E1292" w:rsidRDefault="00375BA8" w:rsidP="00375BA8">
      <w:pPr>
        <w:spacing w:after="0" w:line="360" w:lineRule="auto"/>
        <w:ind w:firstLine="482"/>
        <w:jc w:val="both"/>
        <w:rPr>
          <w:rFonts w:ascii="宋体" w:eastAsia="宋体" w:hAnsi="宋体" w:cs="Times New Roman" w:hint="eastAsia"/>
          <w:sz w:val="24"/>
          <w14:ligatures w14:val="none"/>
        </w:rPr>
      </w:pPr>
      <w:r w:rsidRPr="00375BA8">
        <w:rPr>
          <w:rFonts w:ascii="宋体" w:eastAsia="宋体" w:hAnsi="宋体" w:cs="Times New Roman" w:hint="eastAsia"/>
          <w:color w:val="000000"/>
          <w:sz w:val="24"/>
          <w14:ligatures w14:val="none"/>
        </w:rPr>
        <w:t>专业实践</w:t>
      </w:r>
      <w:r w:rsidRPr="00375BA8">
        <w:rPr>
          <w:rFonts w:ascii="宋体" w:eastAsia="宋体" w:hAnsi="宋体" w:cs="Times New Roman" w:hint="eastAsia"/>
          <w:sz w:val="24"/>
          <w14:ligatures w14:val="none"/>
        </w:rPr>
        <w:t>主要由与本专业相关的教学实践、工程实践、应用实践和其它实践等组成</w:t>
      </w:r>
      <w:r w:rsidRPr="00375BA8">
        <w:rPr>
          <w:rFonts w:ascii="宋体" w:eastAsia="宋体" w:hAnsi="宋体" w:cs="Times New Roman" w:hint="eastAsia"/>
          <w:color w:val="000000"/>
          <w:sz w:val="24"/>
          <w14:ligatures w14:val="none"/>
        </w:rPr>
        <w:t>。在课程学习阶段融入解决专业实际问题能力训练后，研究生须</w:t>
      </w:r>
      <w:r w:rsidR="007E1292">
        <w:rPr>
          <w:rFonts w:ascii="宋体" w:eastAsia="宋体" w:hAnsi="宋体" w:cs="Times New Roman" w:hint="eastAsia"/>
          <w:color w:val="000000"/>
          <w:sz w:val="24"/>
          <w14:ligatures w14:val="none"/>
        </w:rPr>
        <w:t>进行专业实践</w:t>
      </w:r>
      <w:r w:rsidRPr="00375BA8">
        <w:rPr>
          <w:rFonts w:ascii="宋体" w:eastAsia="宋体" w:hAnsi="宋体" w:cs="Times New Roman" w:hint="eastAsia"/>
          <w:color w:val="000000"/>
          <w:sz w:val="24"/>
          <w14:ligatures w14:val="none"/>
        </w:rPr>
        <w:t>，可采用集中实践与分段实践相结合的方式进</w:t>
      </w:r>
      <w:r w:rsidRPr="007E1292">
        <w:rPr>
          <w:rFonts w:ascii="宋体" w:eastAsia="宋体" w:hAnsi="宋体" w:cs="Times New Roman" w:hint="eastAsia"/>
          <w:color w:val="000000"/>
          <w:sz w:val="24"/>
          <w14:ligatures w14:val="none"/>
        </w:rPr>
        <w:t>行</w:t>
      </w:r>
      <w:r w:rsidRPr="007E1292">
        <w:rPr>
          <w:rFonts w:ascii="宋体" w:eastAsia="宋体" w:hAnsi="宋体" w:cs="Times New Roman" w:hint="eastAsia"/>
          <w:sz w:val="24"/>
          <w14:ligatures w14:val="none"/>
        </w:rPr>
        <w:t>，专业实践时间应不少于</w:t>
      </w:r>
      <w:r w:rsidRPr="007E1292">
        <w:rPr>
          <w:rFonts w:ascii="宋体" w:eastAsia="宋体" w:hAnsi="宋体" w:cs="Times New Roman"/>
          <w:sz w:val="24"/>
          <w14:ligatures w14:val="none"/>
        </w:rPr>
        <w:t>3</w:t>
      </w:r>
      <w:r w:rsidRPr="007E1292">
        <w:rPr>
          <w:rFonts w:ascii="宋体" w:eastAsia="宋体" w:hAnsi="宋体" w:cs="Times New Roman" w:hint="eastAsia"/>
          <w:sz w:val="24"/>
          <w14:ligatures w14:val="none"/>
        </w:rPr>
        <w:t>个月。</w:t>
      </w:r>
    </w:p>
    <w:p w14:paraId="24F01DEE" w14:textId="6F3DC361" w:rsidR="00375BA8" w:rsidRPr="00375BA8" w:rsidRDefault="00375BA8" w:rsidP="00375BA8">
      <w:pPr>
        <w:spacing w:after="0" w:line="360" w:lineRule="auto"/>
        <w:ind w:firstLine="482"/>
        <w:jc w:val="both"/>
        <w:rPr>
          <w:rFonts w:ascii="宋体" w:eastAsia="宋体" w:hAnsi="宋体" w:cs="Times New Roman" w:hint="eastAsia"/>
          <w:sz w:val="24"/>
          <w:highlight w:val="yellow"/>
          <w14:ligatures w14:val="none"/>
        </w:rPr>
      </w:pPr>
      <w:r w:rsidRPr="008412CE">
        <w:rPr>
          <w:rFonts w:ascii="宋体" w:eastAsia="宋体" w:hAnsi="宋体" w:cs="Times New Roman" w:hint="eastAsia"/>
          <w:sz w:val="24"/>
          <w14:ligatures w14:val="none"/>
        </w:rPr>
        <w:t>专业实践结束后，研究生须提交</w:t>
      </w:r>
      <w:r w:rsidRPr="008412CE">
        <w:rPr>
          <w:rFonts w:ascii="宋体" w:eastAsia="宋体" w:hAnsi="宋体" w:cs="Times New Roman"/>
          <w:sz w:val="24"/>
          <w14:ligatures w14:val="none"/>
        </w:rPr>
        <w:t>《</w:t>
      </w:r>
      <w:r w:rsidR="001B464D" w:rsidRPr="008412CE">
        <w:rPr>
          <w:rFonts w:ascii="宋体" w:eastAsia="宋体" w:hAnsi="宋体" w:cs="Times New Roman" w:hint="eastAsia"/>
          <w:sz w:val="24"/>
          <w14:ligatures w14:val="none"/>
        </w:rPr>
        <w:t>人工智能</w:t>
      </w:r>
      <w:r w:rsidRPr="008412CE">
        <w:rPr>
          <w:rFonts w:ascii="宋体" w:eastAsia="宋体" w:hAnsi="宋体" w:cs="Times New Roman" w:hint="eastAsia"/>
          <w:sz w:val="24"/>
          <w14:ligatures w14:val="none"/>
        </w:rPr>
        <w:t>专业学位硕士研究生专业实践报告</w:t>
      </w:r>
      <w:r w:rsidRPr="008412CE">
        <w:rPr>
          <w:rFonts w:ascii="宋体" w:eastAsia="宋体" w:hAnsi="宋体" w:cs="Times New Roman"/>
          <w:sz w:val="24"/>
          <w14:ligatures w14:val="none"/>
        </w:rPr>
        <w:t>》</w:t>
      </w:r>
      <w:r w:rsidRPr="00375BA8">
        <w:rPr>
          <w:rFonts w:ascii="宋体" w:eastAsia="宋体" w:hAnsi="宋体" w:cs="Times New Roman"/>
          <w:sz w:val="24"/>
          <w14:ligatures w14:val="none"/>
        </w:rPr>
        <w:t>，由实践单位、校内导师、校外导师和培养单位共同考核评定，考核结果分为“通过”和“不通过”。考核结果为“不通过”的研究生须重新实践或延长实践期限，然后重新参加考核评定。</w:t>
      </w:r>
    </w:p>
    <w:p w14:paraId="2AB8E7EA"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2、开题报告</w:t>
      </w:r>
    </w:p>
    <w:p w14:paraId="12A5B52E"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研究生在撰写学位论文之前，必须经过认真的调查研究，查阅50篇以上的文献资料，全面了解本人主攻研究方向的历史和现状，在此基础上确定学位论文研究题目，并作论文开题报告。</w:t>
      </w:r>
    </w:p>
    <w:p w14:paraId="7A246FE3" w14:textId="114D4458"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硕士生的开题报告原则上在第三学期完成，</w:t>
      </w:r>
      <w:r w:rsidR="001B464D">
        <w:rPr>
          <w:rFonts w:ascii="宋体" w:eastAsia="宋体" w:hAnsi="宋体" w:cs="Times New Roman" w:hint="eastAsia"/>
          <w:color w:val="000000"/>
          <w:sz w:val="24"/>
          <w14:ligatures w14:val="none"/>
        </w:rPr>
        <w:t>开题</w:t>
      </w:r>
      <w:r w:rsidRPr="00375BA8">
        <w:rPr>
          <w:rFonts w:ascii="宋体" w:eastAsia="宋体" w:hAnsi="宋体" w:cs="Times New Roman" w:hint="eastAsia"/>
          <w:color w:val="000000"/>
          <w:sz w:val="24"/>
          <w14:ligatures w14:val="none"/>
        </w:rPr>
        <w:t>报告时组织3-5名相近领域专家进行不少于30分钟的答辩，通过投票有三分之二同意方可通过开</w:t>
      </w:r>
      <w:r w:rsidR="0075026C">
        <w:rPr>
          <w:rFonts w:ascii="宋体" w:eastAsia="宋体" w:hAnsi="宋体" w:cs="Times New Roman" w:hint="eastAsia"/>
          <w:color w:val="000000"/>
          <w:sz w:val="24"/>
          <w14:ligatures w14:val="none"/>
        </w:rPr>
        <w:t>题</w:t>
      </w:r>
      <w:r w:rsidRPr="00375BA8">
        <w:rPr>
          <w:rFonts w:ascii="宋体" w:eastAsia="宋体" w:hAnsi="宋体" w:cs="Times New Roman" w:hint="eastAsia"/>
          <w:color w:val="000000"/>
          <w:sz w:val="24"/>
          <w14:ligatures w14:val="none"/>
        </w:rPr>
        <w:t>报告。开题报告审核通过后至少一年方可申请答辩。</w:t>
      </w:r>
    </w:p>
    <w:p w14:paraId="62E550EC"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3．中期考核</w:t>
      </w:r>
    </w:p>
    <w:p w14:paraId="125E5883"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中期考核包括研究生自评总结、课程学习情况审核、学位论文进展情况检查以及导师对研究生政治思想表现、学习和科研能力的评定，最终由研究生培养单位学位</w:t>
      </w:r>
      <w:proofErr w:type="gramStart"/>
      <w:r w:rsidRPr="00375BA8">
        <w:rPr>
          <w:rFonts w:ascii="宋体" w:eastAsia="宋体" w:hAnsi="宋体" w:cs="Times New Roman" w:hint="eastAsia"/>
          <w:color w:val="000000"/>
          <w:sz w:val="24"/>
          <w14:ligatures w14:val="none"/>
        </w:rPr>
        <w:t>评定分</w:t>
      </w:r>
      <w:proofErr w:type="gramEnd"/>
      <w:r w:rsidRPr="00375BA8">
        <w:rPr>
          <w:rFonts w:ascii="宋体" w:eastAsia="宋体" w:hAnsi="宋体" w:cs="Times New Roman" w:hint="eastAsia"/>
          <w:color w:val="000000"/>
          <w:sz w:val="24"/>
          <w14:ligatures w14:val="none"/>
        </w:rPr>
        <w:t>委员会</w:t>
      </w:r>
      <w:proofErr w:type="gramStart"/>
      <w:r w:rsidRPr="00375BA8">
        <w:rPr>
          <w:rFonts w:ascii="宋体" w:eastAsia="宋体" w:hAnsi="宋体" w:cs="Times New Roman" w:hint="eastAsia"/>
          <w:color w:val="000000"/>
          <w:sz w:val="24"/>
          <w14:ligatures w14:val="none"/>
        </w:rPr>
        <w:t>作出</w:t>
      </w:r>
      <w:proofErr w:type="gramEnd"/>
      <w:r w:rsidRPr="00375BA8">
        <w:rPr>
          <w:rFonts w:ascii="宋体" w:eastAsia="宋体" w:hAnsi="宋体" w:cs="Times New Roman" w:hint="eastAsia"/>
          <w:color w:val="000000"/>
          <w:sz w:val="24"/>
          <w14:ligatures w14:val="none"/>
        </w:rPr>
        <w:t>综合评定意见。</w:t>
      </w:r>
    </w:p>
    <w:p w14:paraId="487646D9" w14:textId="171D3A84"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硕士生在</w:t>
      </w:r>
      <w:r w:rsidRPr="00375BA8">
        <w:rPr>
          <w:rFonts w:ascii="宋体" w:eastAsia="宋体" w:hAnsi="宋体" w:cs="Times New Roman" w:hint="eastAsia"/>
          <w:sz w:val="24"/>
          <w14:ligatures w14:val="none"/>
        </w:rPr>
        <w:t>开题报告审核通过满6个月且研究课题已取得一定的进展后</w:t>
      </w:r>
      <w:r w:rsidR="00C13A07">
        <w:rPr>
          <w:rFonts w:ascii="宋体" w:eastAsia="宋体" w:hAnsi="宋体" w:cs="Times New Roman" w:hint="eastAsia"/>
          <w:sz w:val="24"/>
          <w14:ligatures w14:val="none"/>
        </w:rPr>
        <w:t>，</w:t>
      </w:r>
      <w:r w:rsidRPr="00375BA8">
        <w:rPr>
          <w:rFonts w:ascii="宋体" w:eastAsia="宋体" w:hAnsi="宋体" w:cs="Times New Roman" w:hint="eastAsia"/>
          <w:sz w:val="24"/>
          <w14:ligatures w14:val="none"/>
        </w:rPr>
        <w:t>可申请中期考核</w:t>
      </w:r>
      <w:r w:rsidRPr="00375BA8">
        <w:rPr>
          <w:rFonts w:ascii="宋体" w:eastAsia="宋体" w:hAnsi="宋体" w:cs="Times New Roman" w:hint="eastAsia"/>
          <w:color w:val="000000"/>
          <w:sz w:val="24"/>
          <w14:ligatures w14:val="none"/>
        </w:rPr>
        <w:t>，学生根据中期考核评定意见，决定是否继续攻读硕士学位。</w:t>
      </w:r>
    </w:p>
    <w:p w14:paraId="7C88C194" w14:textId="44B1465A"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中期考核主要针对硕士生</w:t>
      </w:r>
      <w:r w:rsidR="001B464D">
        <w:rPr>
          <w:rFonts w:ascii="宋体" w:eastAsia="宋体" w:hAnsi="宋体" w:cs="Times New Roman" w:hint="eastAsia"/>
          <w:color w:val="000000"/>
          <w:sz w:val="24"/>
          <w14:ligatures w14:val="none"/>
        </w:rPr>
        <w:t>开题</w:t>
      </w:r>
      <w:r w:rsidRPr="00375BA8">
        <w:rPr>
          <w:rFonts w:ascii="宋体" w:eastAsia="宋体" w:hAnsi="宋体" w:cs="Times New Roman" w:hint="eastAsia"/>
          <w:color w:val="000000"/>
          <w:sz w:val="24"/>
          <w14:ligatures w14:val="none"/>
        </w:rPr>
        <w:t>报告题目内容的研究进展进行综合评估。评估结果分进度正常﹑进度滞后和没有按计划执行3种情况，对进度滞后的硕士研究生给以提示，对没有按</w:t>
      </w:r>
      <w:r w:rsidRPr="00375BA8">
        <w:rPr>
          <w:rFonts w:ascii="宋体" w:eastAsia="宋体" w:hAnsi="宋体" w:cs="Times New Roman" w:hint="eastAsia"/>
          <w:color w:val="000000"/>
          <w:sz w:val="24"/>
          <w14:ligatures w14:val="none"/>
        </w:rPr>
        <w:lastRenderedPageBreak/>
        <w:t>计划执行的硕士研究生劝其延期或改成硕士研究生毕业总结论文。</w:t>
      </w:r>
    </w:p>
    <w:p w14:paraId="2577474C"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t>4</w:t>
      </w:r>
      <w:r w:rsidRPr="00375BA8">
        <w:rPr>
          <w:rFonts w:ascii="宋体" w:eastAsia="宋体" w:hAnsi="宋体" w:cs="Times New Roman" w:hint="eastAsia"/>
          <w:color w:val="000000"/>
          <w:sz w:val="24"/>
          <w14:ligatures w14:val="none"/>
        </w:rPr>
        <w:t>．学术活动</w:t>
      </w:r>
    </w:p>
    <w:p w14:paraId="32F327DF" w14:textId="77777777" w:rsidR="00041448" w:rsidRDefault="00041448" w:rsidP="00375BA8">
      <w:pPr>
        <w:spacing w:after="0" w:line="360" w:lineRule="auto"/>
        <w:ind w:firstLine="482"/>
        <w:jc w:val="both"/>
        <w:rPr>
          <w:rFonts w:ascii="宋体" w:eastAsia="宋体" w:hAnsi="宋体" w:cs="Times New Roman"/>
          <w:color w:val="000000"/>
          <w:sz w:val="24"/>
          <w14:ligatures w14:val="none"/>
        </w:rPr>
      </w:pPr>
      <w:r w:rsidRPr="00041448">
        <w:rPr>
          <w:rFonts w:ascii="宋体" w:eastAsia="宋体" w:hAnsi="宋体" w:cs="Times New Roman" w:hint="eastAsia"/>
          <w:color w:val="000000"/>
          <w:sz w:val="24"/>
          <w14:ligatures w14:val="none"/>
        </w:rPr>
        <w:t>硕士生在读期间应至少参加15次学术活动。包括但不限于学术讲座、专题类讲座、学术会议、科技类展会等。将书面记录和撰写的心得体会交导师签字认可，在论文答辩前一个学期末将经导师签字后的书面材料交所在培养单位研究生秘书存档备查</w:t>
      </w:r>
    </w:p>
    <w:p w14:paraId="7E6AFCB0" w14:textId="21256728"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t>5</w:t>
      </w:r>
      <w:r w:rsidRPr="00375BA8">
        <w:rPr>
          <w:rFonts w:ascii="宋体" w:eastAsia="宋体" w:hAnsi="宋体" w:cs="Times New Roman" w:hint="eastAsia"/>
          <w:color w:val="000000"/>
          <w:sz w:val="24"/>
          <w14:ligatures w14:val="none"/>
        </w:rPr>
        <w:t>．科研记录</w:t>
      </w:r>
    </w:p>
    <w:p w14:paraId="696CEC70"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根据《苏州大学研究生科研记录规范暂行管理办法》（苏大研[2018]67号）文件规定，学生应做好科研记录工作，并在论文开题、中期考核、答辩前提交科研记录本供学位评定分委员会、考核小组和答辩委员会查阅、质疑。</w:t>
      </w:r>
    </w:p>
    <w:p w14:paraId="12B77250"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sz w:val="24"/>
          <w14:ligatures w14:val="none"/>
        </w:rPr>
        <w:t>研究生参加专业实践，应在科研记录本中进行详细记载，具体要求按照学校最新的研究生科研记录规范管理文件中的规定执行。</w:t>
      </w:r>
    </w:p>
    <w:p w14:paraId="22A91093"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研究生在申请答辩前必须注明论文中的所有数据和资料在科研记录中的具体页码位置。并与导师同时签署毕业论文和学位论文所有数据的真实性和原创性的承诺书，承诺书递交各培养单位研究生管理部门存档后方可启动答辩申请。未提交符合要求的科研记录本和承诺书的不允许参加答辩。</w:t>
      </w:r>
    </w:p>
    <w:p w14:paraId="4AEDA301" w14:textId="144BE9DB" w:rsidR="00375BA8" w:rsidRPr="00375BA8" w:rsidRDefault="00375BA8" w:rsidP="00375BA8">
      <w:pPr>
        <w:spacing w:after="0" w:line="360" w:lineRule="auto"/>
        <w:ind w:firstLineChars="176" w:firstLine="424"/>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六、学位论文</w:t>
      </w:r>
    </w:p>
    <w:p w14:paraId="1A121C35"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学位论文应来源于工程实际或具有明确的工程技术背景，可以是新技术、新设备、新产品的研制与开发。论文的内容可以是：工程设计与研究、技术研究或技术改造方案研究、工程软件或应用软件开发、工程管理等。论文应具备一定的技术要求和工作量，体现作者综合运用科学理论、方法和技术手段解决工程技术问题的能力，并有一定的理论基础，具有先进性、实用性。</w:t>
      </w:r>
    </w:p>
    <w:p w14:paraId="43D0EB2E"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学位论文是培养专业学位研究生综合运用所学知识分析问题和解决问题能力的重要环节，也是衡量能否获得学位的重要依据之一。论文工作须在导师指导下独立完成。鼓励实行双导师制，其中一位导师来自培养单位，另一位导师来自企业的与本领域相关的专家。也可以根据学生的论文研究方向，成立指导小组。</w:t>
      </w:r>
    </w:p>
    <w:p w14:paraId="40DB19F4"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学位论文应密切结合实际，能够体现综合运用软件工程、计算机技术的理论、知识、方法和手段，分析与解决实际问题的能力，能够体现具有创新意识和独立承担专业领域实际工作和管理工作的能力。</w:t>
      </w:r>
    </w:p>
    <w:p w14:paraId="307F821A"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学位论文的形式可以是专题研究论文，也可以是工程设计、专题研究成果或是高水平（质量）的调研报告或案例分析报告，但不能是实际工作的简单总结。</w:t>
      </w:r>
    </w:p>
    <w:p w14:paraId="26AEFED5"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t>论文正文一般应不少于</w:t>
      </w:r>
      <w:r w:rsidRPr="00375BA8">
        <w:rPr>
          <w:rFonts w:ascii="宋体" w:eastAsia="宋体" w:hAnsi="宋体" w:cs="Times New Roman" w:hint="eastAsia"/>
          <w:color w:val="000000"/>
          <w:sz w:val="24"/>
          <w14:ligatures w14:val="none"/>
        </w:rPr>
        <w:t>2</w:t>
      </w:r>
      <w:r w:rsidRPr="00375BA8">
        <w:rPr>
          <w:rFonts w:ascii="宋体" w:eastAsia="宋体" w:hAnsi="宋体" w:cs="Times New Roman"/>
          <w:color w:val="000000"/>
          <w:sz w:val="24"/>
          <w14:ligatures w14:val="none"/>
        </w:rPr>
        <w:t>万字。</w:t>
      </w:r>
      <w:r w:rsidRPr="00375BA8">
        <w:rPr>
          <w:rFonts w:ascii="宋体" w:eastAsia="宋体" w:hAnsi="宋体" w:cs="Times New Roman" w:hint="eastAsia"/>
          <w:sz w:val="24"/>
          <w14:ligatures w14:val="none"/>
        </w:rPr>
        <w:t>论文写作标准和规范按照《苏州大学研究生学位论文格</w:t>
      </w:r>
      <w:r w:rsidRPr="00375BA8">
        <w:rPr>
          <w:rFonts w:ascii="宋体" w:eastAsia="宋体" w:hAnsi="宋体" w:cs="Times New Roman" w:hint="eastAsia"/>
          <w:sz w:val="24"/>
          <w14:ligatures w14:val="none"/>
        </w:rPr>
        <w:lastRenderedPageBreak/>
        <w:t>式规定》执行。</w:t>
      </w:r>
      <w:r w:rsidRPr="00375BA8">
        <w:rPr>
          <w:rFonts w:ascii="宋体" w:eastAsia="宋体" w:hAnsi="宋体" w:cs="Times New Roman"/>
          <w:color w:val="000000"/>
          <w:sz w:val="24"/>
          <w14:ligatures w14:val="none"/>
        </w:rPr>
        <w:t>学位论文必须有一定的工作量，在论文题目确定后，用于论文工作的时间一般不应少于1年。</w:t>
      </w:r>
    </w:p>
    <w:p w14:paraId="2272EDA0" w14:textId="77777777" w:rsidR="00375BA8" w:rsidRPr="00375BA8" w:rsidRDefault="00375BA8" w:rsidP="00375BA8">
      <w:pPr>
        <w:spacing w:after="0" w:line="360" w:lineRule="auto"/>
        <w:ind w:firstLineChars="176" w:firstLine="424"/>
        <w:rPr>
          <w:rFonts w:ascii="宋体" w:eastAsia="宋体" w:hAnsi="宋体" w:cs="Times New Roman" w:hint="eastAsia"/>
          <w:b/>
          <w:color w:val="000000"/>
          <w:sz w:val="24"/>
          <w14:ligatures w14:val="none"/>
        </w:rPr>
      </w:pPr>
      <w:r w:rsidRPr="00375BA8">
        <w:rPr>
          <w:rFonts w:ascii="宋体" w:eastAsia="宋体" w:hAnsi="宋体" w:cs="Times New Roman" w:hint="eastAsia"/>
          <w:b/>
          <w:color w:val="000000"/>
          <w:sz w:val="24"/>
          <w14:ligatures w14:val="none"/>
        </w:rPr>
        <w:t>七、毕业与学位申请</w:t>
      </w:r>
    </w:p>
    <w:p w14:paraId="2E12C81A"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研究生实行毕业与学位申请制。</w:t>
      </w:r>
      <w:r w:rsidRPr="00375BA8">
        <w:rPr>
          <w:rFonts w:ascii="宋体" w:eastAsia="宋体" w:hAnsi="宋体" w:cs="Times New Roman" w:hint="eastAsia"/>
          <w:sz w:val="24"/>
          <w14:ligatures w14:val="none"/>
        </w:rPr>
        <w:t>研究生每年按培养单位要求规定，提交相关申请。</w:t>
      </w:r>
    </w:p>
    <w:p w14:paraId="21935108"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hint="eastAsia"/>
          <w:color w:val="000000"/>
          <w:sz w:val="24"/>
          <w14:ligatures w14:val="none"/>
        </w:rPr>
        <w:t>申请者需符合：</w:t>
      </w:r>
    </w:p>
    <w:p w14:paraId="2B98739A"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fldChar w:fldCharType="begin"/>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hint="eastAsia"/>
          <w:color w:val="000000"/>
          <w:sz w:val="24"/>
          <w14:ligatures w14:val="none"/>
        </w:rPr>
        <w:instrText>= 1 \* Arabic</w:instrText>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color w:val="000000"/>
          <w:sz w:val="24"/>
          <w14:ligatures w14:val="none"/>
        </w:rPr>
        <w:fldChar w:fldCharType="separate"/>
      </w:r>
      <w:r w:rsidRPr="00375BA8">
        <w:rPr>
          <w:rFonts w:ascii="宋体" w:eastAsia="宋体" w:hAnsi="宋体" w:cs="Times New Roman"/>
          <w:color w:val="000000"/>
          <w:sz w:val="24"/>
          <w14:ligatures w14:val="none"/>
        </w:rPr>
        <w:t>1</w:t>
      </w:r>
      <w:r w:rsidRPr="00375BA8">
        <w:rPr>
          <w:rFonts w:ascii="宋体" w:eastAsia="宋体" w:hAnsi="宋体" w:cs="Times New Roman"/>
          <w:color w:val="000000"/>
          <w:sz w:val="24"/>
          <w14:ligatures w14:val="none"/>
        </w:rPr>
        <w:fldChar w:fldCharType="end"/>
      </w:r>
      <w:r w:rsidRPr="00375BA8">
        <w:rPr>
          <w:rFonts w:ascii="宋体" w:eastAsia="宋体" w:hAnsi="宋体" w:cs="Times New Roman" w:hint="eastAsia"/>
          <w:color w:val="000000"/>
          <w:sz w:val="24"/>
          <w14:ligatures w14:val="none"/>
        </w:rPr>
        <w:t>．修完培养方案中制定的课程，修满规定的学分。</w:t>
      </w:r>
    </w:p>
    <w:p w14:paraId="1297B0AB"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fldChar w:fldCharType="begin"/>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hint="eastAsia"/>
          <w:color w:val="000000"/>
          <w:sz w:val="24"/>
          <w14:ligatures w14:val="none"/>
        </w:rPr>
        <w:instrText>= 2 \* Arabic</w:instrText>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color w:val="000000"/>
          <w:sz w:val="24"/>
          <w14:ligatures w14:val="none"/>
        </w:rPr>
        <w:fldChar w:fldCharType="separate"/>
      </w:r>
      <w:r w:rsidRPr="00375BA8">
        <w:rPr>
          <w:rFonts w:ascii="宋体" w:eastAsia="宋体" w:hAnsi="宋体" w:cs="Times New Roman"/>
          <w:color w:val="000000"/>
          <w:sz w:val="24"/>
          <w14:ligatures w14:val="none"/>
        </w:rPr>
        <w:t>2</w:t>
      </w:r>
      <w:r w:rsidRPr="00375BA8">
        <w:rPr>
          <w:rFonts w:ascii="宋体" w:eastAsia="宋体" w:hAnsi="宋体" w:cs="Times New Roman"/>
          <w:color w:val="000000"/>
          <w:sz w:val="24"/>
          <w14:ligatures w14:val="none"/>
        </w:rPr>
        <w:fldChar w:fldCharType="end"/>
      </w:r>
      <w:r w:rsidRPr="00375BA8">
        <w:rPr>
          <w:rFonts w:ascii="宋体" w:eastAsia="宋体" w:hAnsi="宋体" w:cs="Times New Roman" w:hint="eastAsia"/>
          <w:color w:val="000000"/>
          <w:sz w:val="24"/>
          <w14:ligatures w14:val="none"/>
        </w:rPr>
        <w:t>．达到授予学位的科研成果的基本要求，详见</w:t>
      </w:r>
      <w:hyperlink r:id="rId7" w:tgtFrame="_blank" w:tooltip="关于印发《苏州大学关于研究生申请硕士、博士学位科研成果的规定》的通知" w:history="1">
        <w:r w:rsidRPr="00375BA8">
          <w:rPr>
            <w:rFonts w:ascii="宋体" w:eastAsia="宋体" w:hAnsi="宋体" w:cs="Times New Roman" w:hint="eastAsia"/>
            <w:color w:val="000000"/>
            <w:sz w:val="24"/>
            <w14:ligatures w14:val="none"/>
          </w:rPr>
          <w:t>相关规定</w:t>
        </w:r>
      </w:hyperlink>
      <w:r w:rsidRPr="00375BA8">
        <w:rPr>
          <w:rFonts w:ascii="宋体" w:eastAsia="宋体" w:hAnsi="宋体" w:cs="Times New Roman" w:hint="eastAsia"/>
          <w:color w:val="000000"/>
          <w:sz w:val="24"/>
          <w14:ligatures w14:val="none"/>
        </w:rPr>
        <w:t>。</w:t>
      </w:r>
    </w:p>
    <w:p w14:paraId="60613BCD"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fldChar w:fldCharType="begin"/>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hint="eastAsia"/>
          <w:color w:val="000000"/>
          <w:sz w:val="24"/>
          <w14:ligatures w14:val="none"/>
        </w:rPr>
        <w:instrText>= 3 \* Arabic</w:instrText>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color w:val="000000"/>
          <w:sz w:val="24"/>
          <w14:ligatures w14:val="none"/>
        </w:rPr>
        <w:fldChar w:fldCharType="separate"/>
      </w:r>
      <w:r w:rsidRPr="00375BA8">
        <w:rPr>
          <w:rFonts w:ascii="宋体" w:eastAsia="宋体" w:hAnsi="宋体" w:cs="Times New Roman"/>
          <w:color w:val="000000"/>
          <w:sz w:val="24"/>
          <w14:ligatures w14:val="none"/>
        </w:rPr>
        <w:t>3</w:t>
      </w:r>
      <w:r w:rsidRPr="00375BA8">
        <w:rPr>
          <w:rFonts w:ascii="宋体" w:eastAsia="宋体" w:hAnsi="宋体" w:cs="Times New Roman"/>
          <w:color w:val="000000"/>
          <w:sz w:val="24"/>
          <w14:ligatures w14:val="none"/>
        </w:rPr>
        <w:fldChar w:fldCharType="end"/>
      </w:r>
      <w:r w:rsidRPr="00375BA8">
        <w:rPr>
          <w:rFonts w:ascii="宋体" w:eastAsia="宋体" w:hAnsi="宋体" w:cs="Times New Roman" w:hint="eastAsia"/>
          <w:color w:val="000000"/>
          <w:sz w:val="24"/>
          <w14:ligatures w14:val="none"/>
        </w:rPr>
        <w:t>．完成培养环节规定的各项要求。</w:t>
      </w:r>
    </w:p>
    <w:p w14:paraId="0D4023B5" w14:textId="77777777" w:rsidR="00375BA8" w:rsidRPr="00375BA8" w:rsidRDefault="00375BA8" w:rsidP="00375BA8">
      <w:pPr>
        <w:spacing w:after="0" w:line="360" w:lineRule="auto"/>
        <w:ind w:firstLine="482"/>
        <w:jc w:val="both"/>
        <w:rPr>
          <w:rFonts w:ascii="宋体" w:eastAsia="宋体" w:hAnsi="宋体" w:cs="Times New Roman" w:hint="eastAsia"/>
          <w:color w:val="000000"/>
          <w:sz w:val="24"/>
          <w14:ligatures w14:val="none"/>
        </w:rPr>
      </w:pPr>
      <w:r w:rsidRPr="00375BA8">
        <w:rPr>
          <w:rFonts w:ascii="宋体" w:eastAsia="宋体" w:hAnsi="宋体" w:cs="Times New Roman"/>
          <w:color w:val="000000"/>
          <w:sz w:val="24"/>
          <w14:ligatures w14:val="none"/>
        </w:rPr>
        <w:fldChar w:fldCharType="begin"/>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hint="eastAsia"/>
          <w:color w:val="000000"/>
          <w:sz w:val="24"/>
          <w14:ligatures w14:val="none"/>
        </w:rPr>
        <w:instrText>= 4 \* Arabic</w:instrText>
      </w:r>
      <w:r w:rsidRPr="00375BA8">
        <w:rPr>
          <w:rFonts w:ascii="宋体" w:eastAsia="宋体" w:hAnsi="宋体" w:cs="Times New Roman"/>
          <w:color w:val="000000"/>
          <w:sz w:val="24"/>
          <w14:ligatures w14:val="none"/>
        </w:rPr>
        <w:instrText xml:space="preserve"> </w:instrText>
      </w:r>
      <w:r w:rsidRPr="00375BA8">
        <w:rPr>
          <w:rFonts w:ascii="宋体" w:eastAsia="宋体" w:hAnsi="宋体" w:cs="Times New Roman"/>
          <w:color w:val="000000"/>
          <w:sz w:val="24"/>
          <w14:ligatures w14:val="none"/>
        </w:rPr>
        <w:fldChar w:fldCharType="separate"/>
      </w:r>
      <w:r w:rsidRPr="00375BA8">
        <w:rPr>
          <w:rFonts w:ascii="宋体" w:eastAsia="宋体" w:hAnsi="宋体" w:cs="Times New Roman"/>
          <w:color w:val="000000"/>
          <w:sz w:val="24"/>
          <w14:ligatures w14:val="none"/>
        </w:rPr>
        <w:t>4</w:t>
      </w:r>
      <w:r w:rsidRPr="00375BA8">
        <w:rPr>
          <w:rFonts w:ascii="宋体" w:eastAsia="宋体" w:hAnsi="宋体" w:cs="Times New Roman"/>
          <w:color w:val="000000"/>
          <w:sz w:val="24"/>
          <w14:ligatures w14:val="none"/>
        </w:rPr>
        <w:fldChar w:fldCharType="end"/>
      </w:r>
      <w:r w:rsidRPr="00375BA8">
        <w:rPr>
          <w:rFonts w:ascii="宋体" w:eastAsia="宋体" w:hAnsi="宋体" w:cs="Times New Roman" w:hint="eastAsia"/>
          <w:color w:val="000000"/>
          <w:sz w:val="24"/>
          <w14:ligatures w14:val="none"/>
        </w:rPr>
        <w:t>．完成学位论文、通过学位论文答辩。</w:t>
      </w:r>
    </w:p>
    <w:p w14:paraId="4B4458EC" w14:textId="487B3885" w:rsidR="00375BA8" w:rsidRPr="00375BA8" w:rsidRDefault="003E3B08" w:rsidP="003E3B08">
      <w:pPr>
        <w:spacing w:after="0" w:line="360" w:lineRule="auto"/>
        <w:jc w:val="both"/>
        <w:rPr>
          <w:rFonts w:ascii="宋体" w:eastAsia="宋体" w:hAnsi="宋体" w:cs="Times New Roman" w:hint="eastAsia"/>
          <w:sz w:val="24"/>
          <w14:ligatures w14:val="none"/>
        </w:rPr>
      </w:pPr>
      <w:r w:rsidRPr="00375BA8">
        <w:rPr>
          <w:rFonts w:ascii="宋体" w:eastAsia="宋体" w:hAnsi="宋体" w:cs="Times New Roman" w:hint="eastAsia"/>
          <w:sz w:val="24"/>
          <w14:ligatures w14:val="none"/>
        </w:rPr>
        <w:t xml:space="preserve"> </w:t>
      </w:r>
    </w:p>
    <w:p w14:paraId="5FC55D31" w14:textId="77777777" w:rsidR="00943E84" w:rsidRPr="00375BA8" w:rsidRDefault="00943E84">
      <w:pPr>
        <w:rPr>
          <w:rFonts w:hint="eastAsia"/>
        </w:rPr>
      </w:pPr>
    </w:p>
    <w:sectPr w:rsidR="00943E84" w:rsidRPr="00375BA8" w:rsidSect="00EB335E">
      <w:footerReference w:type="even" r:id="rId8"/>
      <w:footerReference w:type="default" r:id="rId9"/>
      <w:pgSz w:w="11907" w:h="16840"/>
      <w:pgMar w:top="851" w:right="1134" w:bottom="1134" w:left="1276"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0A70D" w14:textId="77777777" w:rsidR="00057C32" w:rsidRDefault="00057C32" w:rsidP="00375BA8">
      <w:pPr>
        <w:spacing w:after="0" w:line="240" w:lineRule="auto"/>
        <w:rPr>
          <w:rFonts w:hint="eastAsia"/>
        </w:rPr>
      </w:pPr>
      <w:r>
        <w:separator/>
      </w:r>
    </w:p>
  </w:endnote>
  <w:endnote w:type="continuationSeparator" w:id="0">
    <w:p w14:paraId="6DDA3D61" w14:textId="77777777" w:rsidR="00057C32" w:rsidRDefault="00057C32" w:rsidP="00375B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C6F3" w14:textId="77777777" w:rsidR="000344B0" w:rsidRDefault="007E1545">
    <w:pPr>
      <w:pStyle w:val="af0"/>
      <w:framePr w:wrap="around" w:vAnchor="text" w:hAnchor="margin" w:xAlign="center" w:y="1"/>
      <w:rPr>
        <w:rStyle w:val="af4"/>
        <w:rFonts w:hint="eastAsia"/>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14:paraId="20511340" w14:textId="77777777" w:rsidR="000344B0" w:rsidRDefault="000344B0">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A17A" w14:textId="7D58138C" w:rsidR="000344B0" w:rsidRDefault="007E1545">
    <w:pPr>
      <w:pStyle w:val="af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331BDB" w:rsidRPr="00331BDB">
      <w:rPr>
        <w:rFonts w:ascii="Times New Roman" w:hAnsi="Times New Roman"/>
        <w:noProof/>
        <w:lang w:val="zh-CN"/>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26E9F" w14:textId="77777777" w:rsidR="00057C32" w:rsidRDefault="00057C32" w:rsidP="00375BA8">
      <w:pPr>
        <w:spacing w:after="0" w:line="240" w:lineRule="auto"/>
        <w:rPr>
          <w:rFonts w:hint="eastAsia"/>
        </w:rPr>
      </w:pPr>
      <w:r>
        <w:separator/>
      </w:r>
    </w:p>
  </w:footnote>
  <w:footnote w:type="continuationSeparator" w:id="0">
    <w:p w14:paraId="728D823B" w14:textId="77777777" w:rsidR="00057C32" w:rsidRDefault="00057C32" w:rsidP="00375BA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84"/>
    <w:rsid w:val="0001593E"/>
    <w:rsid w:val="000218EE"/>
    <w:rsid w:val="000344B0"/>
    <w:rsid w:val="00041448"/>
    <w:rsid w:val="000510F1"/>
    <w:rsid w:val="00057C32"/>
    <w:rsid w:val="00116F88"/>
    <w:rsid w:val="00144314"/>
    <w:rsid w:val="00182035"/>
    <w:rsid w:val="001B464D"/>
    <w:rsid w:val="0023286C"/>
    <w:rsid w:val="00300F3A"/>
    <w:rsid w:val="00331BDB"/>
    <w:rsid w:val="003347D4"/>
    <w:rsid w:val="003400DC"/>
    <w:rsid w:val="00341DFF"/>
    <w:rsid w:val="00375BA8"/>
    <w:rsid w:val="003B5B9C"/>
    <w:rsid w:val="003E3B08"/>
    <w:rsid w:val="004859F7"/>
    <w:rsid w:val="004B125E"/>
    <w:rsid w:val="0052251C"/>
    <w:rsid w:val="005262E4"/>
    <w:rsid w:val="00586A92"/>
    <w:rsid w:val="006563F8"/>
    <w:rsid w:val="0073224E"/>
    <w:rsid w:val="0075026C"/>
    <w:rsid w:val="0079262A"/>
    <w:rsid w:val="007E1292"/>
    <w:rsid w:val="007E1545"/>
    <w:rsid w:val="008412CE"/>
    <w:rsid w:val="00892293"/>
    <w:rsid w:val="008B5A0B"/>
    <w:rsid w:val="008C7F69"/>
    <w:rsid w:val="0090559C"/>
    <w:rsid w:val="00943E84"/>
    <w:rsid w:val="009A6809"/>
    <w:rsid w:val="00A42937"/>
    <w:rsid w:val="00A763F1"/>
    <w:rsid w:val="00AE6ED6"/>
    <w:rsid w:val="00B378CB"/>
    <w:rsid w:val="00B77E08"/>
    <w:rsid w:val="00C13A07"/>
    <w:rsid w:val="00C16EA2"/>
    <w:rsid w:val="00C466F8"/>
    <w:rsid w:val="00D87174"/>
    <w:rsid w:val="00DC162B"/>
    <w:rsid w:val="00E71E9D"/>
    <w:rsid w:val="00EA4F58"/>
    <w:rsid w:val="00EB335E"/>
    <w:rsid w:val="00F02FC7"/>
    <w:rsid w:val="00F16E2E"/>
    <w:rsid w:val="00F9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0D8A"/>
  <w15:chartTrackingRefBased/>
  <w15:docId w15:val="{75325CC9-EE5E-45A7-960C-CB1868E4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3E8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43E8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43E8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43E8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43E8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43E8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43E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3E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3E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3E8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43E8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43E8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43E84"/>
    <w:rPr>
      <w:rFonts w:cstheme="majorBidi"/>
      <w:color w:val="0F4761" w:themeColor="accent1" w:themeShade="BF"/>
      <w:sz w:val="28"/>
      <w:szCs w:val="28"/>
    </w:rPr>
  </w:style>
  <w:style w:type="character" w:customStyle="1" w:styleId="50">
    <w:name w:val="标题 5 字符"/>
    <w:basedOn w:val="a0"/>
    <w:link w:val="5"/>
    <w:uiPriority w:val="9"/>
    <w:semiHidden/>
    <w:rsid w:val="00943E84"/>
    <w:rPr>
      <w:rFonts w:cstheme="majorBidi"/>
      <w:color w:val="0F4761" w:themeColor="accent1" w:themeShade="BF"/>
      <w:sz w:val="24"/>
    </w:rPr>
  </w:style>
  <w:style w:type="character" w:customStyle="1" w:styleId="60">
    <w:name w:val="标题 6 字符"/>
    <w:basedOn w:val="a0"/>
    <w:link w:val="6"/>
    <w:uiPriority w:val="9"/>
    <w:semiHidden/>
    <w:rsid w:val="00943E84"/>
    <w:rPr>
      <w:rFonts w:cstheme="majorBidi"/>
      <w:b/>
      <w:bCs/>
      <w:color w:val="0F4761" w:themeColor="accent1" w:themeShade="BF"/>
    </w:rPr>
  </w:style>
  <w:style w:type="character" w:customStyle="1" w:styleId="70">
    <w:name w:val="标题 7 字符"/>
    <w:basedOn w:val="a0"/>
    <w:link w:val="7"/>
    <w:uiPriority w:val="9"/>
    <w:semiHidden/>
    <w:rsid w:val="00943E84"/>
    <w:rPr>
      <w:rFonts w:cstheme="majorBidi"/>
      <w:b/>
      <w:bCs/>
      <w:color w:val="595959" w:themeColor="text1" w:themeTint="A6"/>
    </w:rPr>
  </w:style>
  <w:style w:type="character" w:customStyle="1" w:styleId="80">
    <w:name w:val="标题 8 字符"/>
    <w:basedOn w:val="a0"/>
    <w:link w:val="8"/>
    <w:uiPriority w:val="9"/>
    <w:semiHidden/>
    <w:rsid w:val="00943E84"/>
    <w:rPr>
      <w:rFonts w:cstheme="majorBidi"/>
      <w:color w:val="595959" w:themeColor="text1" w:themeTint="A6"/>
    </w:rPr>
  </w:style>
  <w:style w:type="character" w:customStyle="1" w:styleId="90">
    <w:name w:val="标题 9 字符"/>
    <w:basedOn w:val="a0"/>
    <w:link w:val="9"/>
    <w:uiPriority w:val="9"/>
    <w:semiHidden/>
    <w:rsid w:val="00943E84"/>
    <w:rPr>
      <w:rFonts w:eastAsiaTheme="majorEastAsia" w:cstheme="majorBidi"/>
      <w:color w:val="595959" w:themeColor="text1" w:themeTint="A6"/>
    </w:rPr>
  </w:style>
  <w:style w:type="paragraph" w:styleId="a3">
    <w:name w:val="Title"/>
    <w:basedOn w:val="a"/>
    <w:next w:val="a"/>
    <w:link w:val="a4"/>
    <w:uiPriority w:val="10"/>
    <w:qFormat/>
    <w:rsid w:val="00943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3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3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3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3E84"/>
    <w:pPr>
      <w:spacing w:before="160"/>
      <w:jc w:val="center"/>
    </w:pPr>
    <w:rPr>
      <w:i/>
      <w:iCs/>
      <w:color w:val="404040" w:themeColor="text1" w:themeTint="BF"/>
    </w:rPr>
  </w:style>
  <w:style w:type="character" w:customStyle="1" w:styleId="a8">
    <w:name w:val="引用 字符"/>
    <w:basedOn w:val="a0"/>
    <w:link w:val="a7"/>
    <w:uiPriority w:val="29"/>
    <w:rsid w:val="00943E84"/>
    <w:rPr>
      <w:i/>
      <w:iCs/>
      <w:color w:val="404040" w:themeColor="text1" w:themeTint="BF"/>
    </w:rPr>
  </w:style>
  <w:style w:type="paragraph" w:styleId="a9">
    <w:name w:val="List Paragraph"/>
    <w:basedOn w:val="a"/>
    <w:uiPriority w:val="34"/>
    <w:qFormat/>
    <w:rsid w:val="00943E84"/>
    <w:pPr>
      <w:ind w:left="720"/>
      <w:contextualSpacing/>
    </w:pPr>
  </w:style>
  <w:style w:type="character" w:styleId="aa">
    <w:name w:val="Intense Emphasis"/>
    <w:basedOn w:val="a0"/>
    <w:uiPriority w:val="21"/>
    <w:qFormat/>
    <w:rsid w:val="00943E84"/>
    <w:rPr>
      <w:i/>
      <w:iCs/>
      <w:color w:val="0F4761" w:themeColor="accent1" w:themeShade="BF"/>
    </w:rPr>
  </w:style>
  <w:style w:type="paragraph" w:styleId="ab">
    <w:name w:val="Intense Quote"/>
    <w:basedOn w:val="a"/>
    <w:next w:val="a"/>
    <w:link w:val="ac"/>
    <w:uiPriority w:val="30"/>
    <w:qFormat/>
    <w:rsid w:val="00943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43E84"/>
    <w:rPr>
      <w:i/>
      <w:iCs/>
      <w:color w:val="0F4761" w:themeColor="accent1" w:themeShade="BF"/>
    </w:rPr>
  </w:style>
  <w:style w:type="character" w:styleId="ad">
    <w:name w:val="Intense Reference"/>
    <w:basedOn w:val="a0"/>
    <w:uiPriority w:val="32"/>
    <w:qFormat/>
    <w:rsid w:val="00943E84"/>
    <w:rPr>
      <w:b/>
      <w:bCs/>
      <w:smallCaps/>
      <w:color w:val="0F4761" w:themeColor="accent1" w:themeShade="BF"/>
      <w:spacing w:val="5"/>
    </w:rPr>
  </w:style>
  <w:style w:type="paragraph" w:styleId="ae">
    <w:name w:val="header"/>
    <w:basedOn w:val="a"/>
    <w:link w:val="af"/>
    <w:uiPriority w:val="99"/>
    <w:unhideWhenUsed/>
    <w:rsid w:val="00375B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75BA8"/>
    <w:rPr>
      <w:sz w:val="18"/>
      <w:szCs w:val="18"/>
    </w:rPr>
  </w:style>
  <w:style w:type="paragraph" w:styleId="af0">
    <w:name w:val="footer"/>
    <w:basedOn w:val="a"/>
    <w:link w:val="af1"/>
    <w:uiPriority w:val="99"/>
    <w:unhideWhenUsed/>
    <w:rsid w:val="00375B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75BA8"/>
    <w:rPr>
      <w:sz w:val="18"/>
      <w:szCs w:val="18"/>
    </w:rPr>
  </w:style>
  <w:style w:type="paragraph" w:styleId="af2">
    <w:name w:val="annotation text"/>
    <w:basedOn w:val="a"/>
    <w:link w:val="af3"/>
    <w:uiPriority w:val="99"/>
    <w:unhideWhenUsed/>
    <w:rsid w:val="00375BA8"/>
    <w:pPr>
      <w:spacing w:after="0" w:line="240" w:lineRule="auto"/>
    </w:pPr>
    <w:rPr>
      <w:rFonts w:ascii="Times New Roman" w:eastAsia="宋体" w:hAnsi="Times New Roman" w:cs="Times New Roman"/>
      <w:sz w:val="21"/>
      <w:szCs w:val="22"/>
      <w14:ligatures w14:val="none"/>
    </w:rPr>
  </w:style>
  <w:style w:type="character" w:customStyle="1" w:styleId="af3">
    <w:name w:val="批注文字 字符"/>
    <w:basedOn w:val="a0"/>
    <w:link w:val="af2"/>
    <w:uiPriority w:val="99"/>
    <w:rsid w:val="00375BA8"/>
    <w:rPr>
      <w:rFonts w:ascii="Times New Roman" w:eastAsia="宋体" w:hAnsi="Times New Roman" w:cs="Times New Roman"/>
      <w:sz w:val="21"/>
      <w:szCs w:val="22"/>
      <w14:ligatures w14:val="none"/>
    </w:rPr>
  </w:style>
  <w:style w:type="character" w:styleId="af4">
    <w:name w:val="page number"/>
    <w:basedOn w:val="a0"/>
    <w:rsid w:val="00375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le.suda.edu.cn/defaultroot/download.jsp?FileName=1490689523910.doc&amp;name=%E5%85%B3%E4%BA%8E%E5%8D%B0%E5%8F%91%E3%80%8A%E8%8B%8F%E5%B7%9E%E5%A4%A7%E5%AD%A6%E5%85%B3%E4%BA%8E%E7%A0%94%E7%A9%B6%E7%94%9F%E7%94%B3%E8%AF%B7%E7%A1%95%E5%A3%AB%E3%80%81%E5%8D%9A%E5%A3%AB%E5%AD%A6%E4%BD%8D%E7%A7%91%E7%A0%94%E6%88%90%E6%9E%9C%E7%9A%84%E8%A7%84%E5%AE%9A%E3%80%8B%E7%9A%84%E9%80%9A%E7%9F%A5.doc&amp;path=govdocumentmanag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967B-2FA2-4D84-AF93-7AE0A2BE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秋实 杨</dc:creator>
  <cp:keywords/>
  <dc:description/>
  <cp:lastModifiedBy>秋实 杨</cp:lastModifiedBy>
  <cp:revision>24</cp:revision>
  <dcterms:created xsi:type="dcterms:W3CDTF">2024-05-10T08:02:00Z</dcterms:created>
  <dcterms:modified xsi:type="dcterms:W3CDTF">2024-09-04T08:17:00Z</dcterms:modified>
</cp:coreProperties>
</file>